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7F822" w14:textId="36DC9C26" w:rsidR="0098791C" w:rsidRDefault="0098791C" w:rsidP="00A0590E">
      <w:pPr>
        <w:pStyle w:val="NoSpacing"/>
        <w:rPr>
          <w:rFonts w:ascii="Aptos" w:hAnsi="Aptos"/>
          <w:b/>
          <w:bCs/>
          <w:sz w:val="36"/>
          <w:szCs w:val="36"/>
        </w:rPr>
      </w:pPr>
    </w:p>
    <w:p w14:paraId="382E4E7B" w14:textId="51837578" w:rsidR="0023224E" w:rsidRPr="00A01996" w:rsidRDefault="0023224E" w:rsidP="0098791C">
      <w:pPr>
        <w:pStyle w:val="NoSpacing"/>
        <w:jc w:val="center"/>
        <w:rPr>
          <w:rFonts w:ascii="Aptos Display" w:hAnsi="Aptos Display"/>
          <w:b/>
          <w:bCs/>
          <w:sz w:val="36"/>
          <w:szCs w:val="36"/>
        </w:rPr>
      </w:pPr>
      <w:r w:rsidRPr="00A01996">
        <w:rPr>
          <w:rFonts w:ascii="Aptos Display" w:hAnsi="Aptos Display"/>
          <w:b/>
          <w:bCs/>
          <w:sz w:val="36"/>
          <w:szCs w:val="36"/>
        </w:rPr>
        <w:t>Work Based Learning</w:t>
      </w:r>
    </w:p>
    <w:p w14:paraId="6D3525A1" w14:textId="77777777" w:rsidR="00B814D0" w:rsidRPr="00A01996" w:rsidRDefault="00B814D0" w:rsidP="00B814D0">
      <w:pPr>
        <w:pStyle w:val="NoSpacing"/>
        <w:jc w:val="center"/>
        <w:rPr>
          <w:rFonts w:ascii="Aptos Display" w:hAnsi="Aptos Display"/>
          <w:sz w:val="32"/>
          <w:szCs w:val="32"/>
        </w:rPr>
      </w:pPr>
      <w:r w:rsidRPr="00A01996">
        <w:rPr>
          <w:rFonts w:ascii="Aptos Display" w:hAnsi="Aptos Display"/>
          <w:b/>
          <w:bCs/>
          <w:sz w:val="32"/>
          <w:szCs w:val="32"/>
        </w:rPr>
        <w:t>Employer Response Form</w:t>
      </w:r>
    </w:p>
    <w:p w14:paraId="773CA93B" w14:textId="77777777" w:rsidR="00B814D0" w:rsidRPr="00A01996" w:rsidRDefault="00B814D0" w:rsidP="0098791C">
      <w:pPr>
        <w:pStyle w:val="NoSpacing"/>
        <w:jc w:val="center"/>
        <w:rPr>
          <w:rFonts w:ascii="Aptos Display" w:hAnsi="Aptos Display"/>
          <w:b/>
          <w:bCs/>
        </w:rPr>
      </w:pPr>
    </w:p>
    <w:p w14:paraId="7CE1AC8F" w14:textId="637DBDC1" w:rsidR="00694D74" w:rsidRPr="00A01996" w:rsidRDefault="0023224E" w:rsidP="0098791C">
      <w:pPr>
        <w:pStyle w:val="NoSpacing"/>
        <w:jc w:val="center"/>
        <w:rPr>
          <w:rFonts w:ascii="Aptos Display" w:hAnsi="Aptos Display"/>
          <w:b/>
          <w:bCs/>
          <w:sz w:val="32"/>
          <w:szCs w:val="32"/>
        </w:rPr>
      </w:pPr>
      <w:r w:rsidRPr="00A01996">
        <w:rPr>
          <w:rFonts w:ascii="Aptos Display" w:hAnsi="Aptos Display"/>
          <w:b/>
          <w:bCs/>
          <w:sz w:val="32"/>
          <w:szCs w:val="32"/>
        </w:rPr>
        <w:t xml:space="preserve">Apprenticeships &amp; </w:t>
      </w:r>
      <w:proofErr w:type="gramStart"/>
      <w:r w:rsidRPr="00A01996">
        <w:rPr>
          <w:rFonts w:ascii="Aptos Display" w:hAnsi="Aptos Display"/>
          <w:b/>
          <w:bCs/>
          <w:sz w:val="32"/>
          <w:szCs w:val="32"/>
        </w:rPr>
        <w:t>H</w:t>
      </w:r>
      <w:r w:rsidR="002D424B" w:rsidRPr="00A01996">
        <w:rPr>
          <w:rFonts w:ascii="Aptos Display" w:hAnsi="Aptos Display"/>
          <w:b/>
          <w:bCs/>
          <w:sz w:val="32"/>
          <w:szCs w:val="32"/>
        </w:rPr>
        <w:t xml:space="preserve">igher </w:t>
      </w:r>
      <w:r w:rsidRPr="00A01996">
        <w:rPr>
          <w:rFonts w:ascii="Aptos Display" w:hAnsi="Aptos Display"/>
          <w:b/>
          <w:bCs/>
          <w:sz w:val="32"/>
          <w:szCs w:val="32"/>
        </w:rPr>
        <w:t>L</w:t>
      </w:r>
      <w:r w:rsidR="002D424B" w:rsidRPr="00A01996">
        <w:rPr>
          <w:rFonts w:ascii="Aptos Display" w:hAnsi="Aptos Display"/>
          <w:b/>
          <w:bCs/>
          <w:sz w:val="32"/>
          <w:szCs w:val="32"/>
        </w:rPr>
        <w:t>evel</w:t>
      </w:r>
      <w:proofErr w:type="gramEnd"/>
      <w:r w:rsidR="002D424B" w:rsidRPr="00A01996">
        <w:rPr>
          <w:rFonts w:ascii="Aptos Display" w:hAnsi="Aptos Display"/>
          <w:b/>
          <w:bCs/>
          <w:sz w:val="32"/>
          <w:szCs w:val="32"/>
        </w:rPr>
        <w:t xml:space="preserve"> </w:t>
      </w:r>
      <w:r w:rsidRPr="00A01996">
        <w:rPr>
          <w:rFonts w:ascii="Aptos Display" w:hAnsi="Aptos Display"/>
          <w:b/>
          <w:bCs/>
          <w:sz w:val="32"/>
          <w:szCs w:val="32"/>
        </w:rPr>
        <w:t>A</w:t>
      </w:r>
      <w:r w:rsidR="002D424B" w:rsidRPr="00A01996">
        <w:rPr>
          <w:rFonts w:ascii="Aptos Display" w:hAnsi="Aptos Display"/>
          <w:b/>
          <w:bCs/>
          <w:sz w:val="32"/>
          <w:szCs w:val="32"/>
        </w:rPr>
        <w:t>pprenticeship</w:t>
      </w:r>
      <w:r w:rsidR="00686F75" w:rsidRPr="00A01996">
        <w:rPr>
          <w:rFonts w:ascii="Aptos Display" w:hAnsi="Aptos Display"/>
          <w:b/>
          <w:bCs/>
          <w:sz w:val="32"/>
          <w:szCs w:val="32"/>
        </w:rPr>
        <w:t xml:space="preserve"> (HLA)</w:t>
      </w:r>
      <w:r w:rsidR="001929CC" w:rsidRPr="00A01996">
        <w:rPr>
          <w:rFonts w:ascii="Aptos Display" w:hAnsi="Aptos Display"/>
          <w:b/>
          <w:bCs/>
          <w:sz w:val="32"/>
          <w:szCs w:val="32"/>
        </w:rPr>
        <w:t xml:space="preserve"> Programme</w:t>
      </w:r>
    </w:p>
    <w:p w14:paraId="677B8111" w14:textId="77777777" w:rsidR="00CE07FA" w:rsidRPr="00A01996" w:rsidRDefault="00CE07FA" w:rsidP="00A0590E">
      <w:pPr>
        <w:pStyle w:val="NormalWeb"/>
        <w:spacing w:before="0" w:beforeAutospacing="0" w:after="0" w:afterAutospacing="0"/>
        <w:rPr>
          <w:rFonts w:ascii="Aptos Display" w:hAnsi="Aptos Display" w:cstheme="minorHAnsi"/>
          <w:color w:val="000000"/>
          <w:sz w:val="22"/>
          <w:szCs w:val="22"/>
        </w:rPr>
      </w:pPr>
    </w:p>
    <w:p w14:paraId="7768D4A5" w14:textId="38B105AC" w:rsidR="003E5E94" w:rsidRPr="00A01996" w:rsidRDefault="003E5E94" w:rsidP="003E593B">
      <w:pPr>
        <w:pStyle w:val="NoSpacing"/>
        <w:rPr>
          <w:rFonts w:ascii="Aptos Display" w:hAnsi="Aptos Display"/>
          <w:sz w:val="24"/>
          <w:szCs w:val="24"/>
        </w:rPr>
      </w:pPr>
      <w:r w:rsidRPr="00A01996">
        <w:rPr>
          <w:rFonts w:ascii="Aptos Display" w:hAnsi="Aptos Display"/>
          <w:sz w:val="24"/>
          <w:szCs w:val="24"/>
        </w:rPr>
        <w:t xml:space="preserve">At Northern Regional College, we work collaboratively with employers </w:t>
      </w:r>
      <w:r w:rsidR="00575B2B" w:rsidRPr="00A01996">
        <w:rPr>
          <w:rFonts w:ascii="Aptos Display" w:hAnsi="Aptos Display"/>
          <w:sz w:val="24"/>
          <w:szCs w:val="24"/>
        </w:rPr>
        <w:t>to</w:t>
      </w:r>
      <w:r w:rsidRPr="00A01996">
        <w:rPr>
          <w:rFonts w:ascii="Aptos Display" w:hAnsi="Aptos Display"/>
          <w:sz w:val="24"/>
          <w:szCs w:val="24"/>
        </w:rPr>
        <w:t xml:space="preserve"> deliver the job training and qualifications that apprentices </w:t>
      </w:r>
      <w:r w:rsidR="00575B2B" w:rsidRPr="00A01996">
        <w:rPr>
          <w:rFonts w:ascii="Aptos Display" w:hAnsi="Aptos Display"/>
          <w:sz w:val="24"/>
          <w:szCs w:val="24"/>
        </w:rPr>
        <w:t>require</w:t>
      </w:r>
      <w:r w:rsidRPr="00A01996">
        <w:rPr>
          <w:rFonts w:ascii="Aptos Display" w:hAnsi="Aptos Display"/>
          <w:sz w:val="24"/>
          <w:szCs w:val="24"/>
        </w:rPr>
        <w:t xml:space="preserve"> to complete their apprenticeship framework.</w:t>
      </w:r>
    </w:p>
    <w:p w14:paraId="768ECA49" w14:textId="77777777" w:rsidR="00865C3D" w:rsidRPr="00A01996" w:rsidRDefault="00865C3D" w:rsidP="003E593B">
      <w:pPr>
        <w:pStyle w:val="NoSpacing"/>
        <w:rPr>
          <w:rFonts w:ascii="Aptos Display" w:hAnsi="Aptos Display"/>
          <w:sz w:val="24"/>
          <w:szCs w:val="24"/>
        </w:rPr>
      </w:pPr>
    </w:p>
    <w:p w14:paraId="3DC3B418" w14:textId="0BACFA79" w:rsidR="00BC37DE" w:rsidRPr="00A01996" w:rsidRDefault="00BC37DE" w:rsidP="003E593B">
      <w:pPr>
        <w:pStyle w:val="NoSpacing"/>
        <w:rPr>
          <w:rFonts w:ascii="Aptos Display" w:hAnsi="Aptos Display"/>
          <w:sz w:val="24"/>
          <w:szCs w:val="24"/>
        </w:rPr>
      </w:pPr>
      <w:r w:rsidRPr="00A01996">
        <w:rPr>
          <w:rFonts w:ascii="Aptos Display" w:hAnsi="Aptos Display"/>
          <w:sz w:val="24"/>
          <w:szCs w:val="24"/>
        </w:rPr>
        <w:t xml:space="preserve">An Apprenticeship is a </w:t>
      </w:r>
      <w:r w:rsidR="00575B2B" w:rsidRPr="00A01996">
        <w:rPr>
          <w:rFonts w:ascii="Aptos Display" w:hAnsi="Aptos Display"/>
          <w:sz w:val="24"/>
          <w:szCs w:val="24"/>
        </w:rPr>
        <w:t>great opportunity</w:t>
      </w:r>
      <w:r w:rsidRPr="00A01996">
        <w:rPr>
          <w:rFonts w:ascii="Aptos Display" w:hAnsi="Aptos Display"/>
          <w:sz w:val="24"/>
          <w:szCs w:val="24"/>
        </w:rPr>
        <w:t xml:space="preserve"> for young people and adult learners to earn while they learn in a real job gaining real qualifications and a real future career.</w:t>
      </w:r>
    </w:p>
    <w:p w14:paraId="2A6A1F70" w14:textId="77777777" w:rsidR="00BC37DE" w:rsidRPr="00A01996" w:rsidRDefault="00BC37DE" w:rsidP="003E593B">
      <w:pPr>
        <w:pStyle w:val="NoSpacing"/>
        <w:rPr>
          <w:rFonts w:ascii="Aptos Display" w:hAnsi="Aptos Display"/>
          <w:sz w:val="24"/>
          <w:szCs w:val="24"/>
        </w:rPr>
      </w:pPr>
    </w:p>
    <w:p w14:paraId="7E418E1C" w14:textId="2FBC59D2" w:rsidR="000E138C" w:rsidRPr="00A01996" w:rsidRDefault="000E138C" w:rsidP="003E593B">
      <w:pPr>
        <w:pStyle w:val="NoSpacing"/>
        <w:rPr>
          <w:rFonts w:ascii="Aptos Display" w:hAnsi="Aptos Display"/>
          <w:sz w:val="24"/>
          <w:szCs w:val="24"/>
        </w:rPr>
      </w:pPr>
      <w:r w:rsidRPr="00A01996">
        <w:rPr>
          <w:rFonts w:ascii="Aptos Display" w:hAnsi="Aptos Display"/>
          <w:sz w:val="24"/>
          <w:szCs w:val="24"/>
        </w:rPr>
        <w:t>As an Employer</w:t>
      </w:r>
      <w:r w:rsidR="001B171D" w:rsidRPr="00A01996">
        <w:rPr>
          <w:rFonts w:ascii="Aptos Display" w:hAnsi="Aptos Display"/>
          <w:sz w:val="24"/>
          <w:szCs w:val="24"/>
        </w:rPr>
        <w:t xml:space="preserve">, consider the </w:t>
      </w:r>
      <w:r w:rsidR="00B36D58" w:rsidRPr="00A01996">
        <w:rPr>
          <w:rFonts w:ascii="Aptos Display" w:hAnsi="Aptos Display"/>
          <w:sz w:val="24"/>
          <w:szCs w:val="24"/>
        </w:rPr>
        <w:t>following if you are considering taking on an apprentice</w:t>
      </w:r>
      <w:r w:rsidRPr="00A01996">
        <w:rPr>
          <w:rFonts w:ascii="Aptos Display" w:hAnsi="Aptos Display"/>
          <w:sz w:val="24"/>
          <w:szCs w:val="24"/>
        </w:rPr>
        <w:t>:</w:t>
      </w:r>
    </w:p>
    <w:p w14:paraId="19DF18F9" w14:textId="77777777" w:rsidR="00646733" w:rsidRPr="00A01996" w:rsidRDefault="00646733" w:rsidP="003E593B">
      <w:pPr>
        <w:pStyle w:val="NoSpacing"/>
        <w:numPr>
          <w:ilvl w:val="0"/>
          <w:numId w:val="5"/>
        </w:numPr>
        <w:ind w:left="426"/>
        <w:rPr>
          <w:rFonts w:ascii="Aptos Display" w:hAnsi="Aptos Display" w:cstheme="minorBidi"/>
          <w:sz w:val="24"/>
          <w:szCs w:val="24"/>
        </w:rPr>
      </w:pPr>
      <w:r w:rsidRPr="00A01996">
        <w:rPr>
          <w:rFonts w:ascii="Aptos Display" w:hAnsi="Aptos Display" w:cstheme="minorBidi"/>
          <w:sz w:val="24"/>
          <w:szCs w:val="24"/>
        </w:rPr>
        <w:t>Apprentices must be aged 16 or above. There is no upper age limit, which means an apprenticeship can be started at any stage if the ApprenticeshipsNI Eligibility Criteria is met.</w:t>
      </w:r>
    </w:p>
    <w:p w14:paraId="673FC970" w14:textId="30E9C6F6" w:rsidR="002512B5" w:rsidRPr="00A01996" w:rsidRDefault="00DD78AC" w:rsidP="003E593B">
      <w:pPr>
        <w:pStyle w:val="NoSpacing"/>
        <w:numPr>
          <w:ilvl w:val="0"/>
          <w:numId w:val="5"/>
        </w:numPr>
        <w:ind w:left="426"/>
        <w:rPr>
          <w:rFonts w:ascii="Aptos Display" w:hAnsi="Aptos Display"/>
          <w:sz w:val="24"/>
          <w:szCs w:val="24"/>
        </w:rPr>
      </w:pPr>
      <w:r w:rsidRPr="00A01996">
        <w:rPr>
          <w:rFonts w:ascii="Aptos Display" w:hAnsi="Aptos Display"/>
          <w:sz w:val="24"/>
          <w:szCs w:val="24"/>
        </w:rPr>
        <w:t>An apprentice is a paid employee from day one</w:t>
      </w:r>
      <w:r w:rsidR="002F657A" w:rsidRPr="00A01996">
        <w:rPr>
          <w:rFonts w:ascii="Aptos Display" w:hAnsi="Aptos Display"/>
          <w:sz w:val="24"/>
          <w:szCs w:val="24"/>
        </w:rPr>
        <w:t xml:space="preserve"> </w:t>
      </w:r>
      <w:r w:rsidR="002F657A" w:rsidRPr="00A01996">
        <w:rPr>
          <w:rFonts w:ascii="Aptos Display" w:hAnsi="Aptos Display"/>
          <w:bCs/>
          <w:sz w:val="24"/>
          <w:szCs w:val="24"/>
        </w:rPr>
        <w:t>for at least 21 hours a week</w:t>
      </w:r>
      <w:r w:rsidR="002512B5" w:rsidRPr="00A01996">
        <w:rPr>
          <w:rFonts w:ascii="Aptos Display" w:hAnsi="Aptos Display"/>
          <w:bCs/>
          <w:sz w:val="24"/>
          <w:szCs w:val="24"/>
        </w:rPr>
        <w:t>.</w:t>
      </w:r>
    </w:p>
    <w:p w14:paraId="3C0B49B7" w14:textId="05743BD7" w:rsidR="00865C3D" w:rsidRPr="00A01996" w:rsidRDefault="00865C3D" w:rsidP="003E593B">
      <w:pPr>
        <w:pStyle w:val="NoSpacing"/>
        <w:numPr>
          <w:ilvl w:val="0"/>
          <w:numId w:val="5"/>
        </w:numPr>
        <w:ind w:left="426"/>
        <w:rPr>
          <w:rFonts w:ascii="Aptos Display" w:hAnsi="Aptos Display"/>
          <w:sz w:val="24"/>
          <w:szCs w:val="24"/>
        </w:rPr>
      </w:pPr>
      <w:r w:rsidRPr="00A01996">
        <w:rPr>
          <w:rFonts w:ascii="Aptos Display" w:hAnsi="Aptos Display"/>
          <w:sz w:val="24"/>
          <w:szCs w:val="24"/>
        </w:rPr>
        <w:t>An apprentice can be a new or existing employee starting a new position.</w:t>
      </w:r>
    </w:p>
    <w:p w14:paraId="32BCB688" w14:textId="3859FA79" w:rsidR="005D0BFA" w:rsidRPr="00A01996" w:rsidRDefault="005D0BFA" w:rsidP="003E593B">
      <w:pPr>
        <w:pStyle w:val="NoSpacing"/>
        <w:numPr>
          <w:ilvl w:val="1"/>
          <w:numId w:val="5"/>
        </w:numPr>
        <w:ind w:left="851"/>
        <w:rPr>
          <w:rFonts w:ascii="Aptos Display" w:hAnsi="Aptos Display"/>
          <w:sz w:val="24"/>
          <w:szCs w:val="24"/>
        </w:rPr>
      </w:pPr>
      <w:r w:rsidRPr="00A01996">
        <w:rPr>
          <w:rFonts w:ascii="Aptos Display" w:hAnsi="Aptos Display"/>
          <w:sz w:val="24"/>
          <w:szCs w:val="24"/>
        </w:rPr>
        <w:t xml:space="preserve">An Apprentice or HLA recruited to a job role within 6 months of </w:t>
      </w:r>
      <w:r w:rsidR="00022C88" w:rsidRPr="00A01996">
        <w:rPr>
          <w:rFonts w:ascii="Aptos Display" w:hAnsi="Aptos Display"/>
          <w:sz w:val="24"/>
          <w:szCs w:val="24"/>
        </w:rPr>
        <w:t>starting their apprenticeship with the college will</w:t>
      </w:r>
      <w:r w:rsidRPr="00A01996">
        <w:rPr>
          <w:rFonts w:ascii="Aptos Display" w:hAnsi="Aptos Display"/>
          <w:sz w:val="24"/>
          <w:szCs w:val="24"/>
        </w:rPr>
        <w:t xml:space="preserve"> be considered a new employee.</w:t>
      </w:r>
    </w:p>
    <w:p w14:paraId="1817B7D7" w14:textId="12C0D111" w:rsidR="00865C3D" w:rsidRPr="00A01996" w:rsidRDefault="00022C88" w:rsidP="003E593B">
      <w:pPr>
        <w:pStyle w:val="ListParagraph"/>
        <w:numPr>
          <w:ilvl w:val="1"/>
          <w:numId w:val="5"/>
        </w:numPr>
        <w:spacing w:after="0" w:line="240" w:lineRule="auto"/>
        <w:ind w:left="851" w:hanging="357"/>
        <w:contextualSpacing w:val="0"/>
        <w:rPr>
          <w:rFonts w:ascii="Aptos Display" w:hAnsi="Aptos Display"/>
          <w:sz w:val="24"/>
          <w:szCs w:val="24"/>
        </w:rPr>
      </w:pPr>
      <w:r w:rsidRPr="00A01996">
        <w:rPr>
          <w:rFonts w:ascii="Aptos Display" w:hAnsi="Aptos Display"/>
          <w:sz w:val="24"/>
          <w:szCs w:val="24"/>
        </w:rPr>
        <w:t>An existing employee must be in a new job that requires a substantial amount of learning and skills development.</w:t>
      </w:r>
    </w:p>
    <w:p w14:paraId="359236C1" w14:textId="77777777" w:rsidR="00D0380B" w:rsidRDefault="00D0380B" w:rsidP="003E593B">
      <w:pPr>
        <w:pStyle w:val="NoSpacing"/>
        <w:numPr>
          <w:ilvl w:val="0"/>
          <w:numId w:val="5"/>
        </w:numPr>
        <w:ind w:left="426" w:hanging="357"/>
        <w:rPr>
          <w:rFonts w:ascii="Aptos Display" w:hAnsi="Aptos Display"/>
          <w:sz w:val="24"/>
          <w:szCs w:val="24"/>
        </w:rPr>
      </w:pPr>
      <w:r w:rsidRPr="00D0380B">
        <w:rPr>
          <w:rFonts w:ascii="Aptos Display" w:hAnsi="Aptos Display"/>
          <w:sz w:val="24"/>
          <w:szCs w:val="24"/>
        </w:rPr>
        <w:t>An apprentice should be paid at least the National Minimum Wage rate however this rate differs for Higher Level Apprenticeships.</w:t>
      </w:r>
    </w:p>
    <w:p w14:paraId="72AE296B" w14:textId="72A4C122" w:rsidR="00475BDB" w:rsidRPr="00A01996" w:rsidRDefault="00475BDB" w:rsidP="003E593B">
      <w:pPr>
        <w:pStyle w:val="NoSpacing"/>
        <w:numPr>
          <w:ilvl w:val="0"/>
          <w:numId w:val="5"/>
        </w:numPr>
        <w:ind w:left="426" w:hanging="357"/>
        <w:rPr>
          <w:rFonts w:ascii="Aptos Display" w:hAnsi="Aptos Display"/>
          <w:sz w:val="24"/>
          <w:szCs w:val="24"/>
        </w:rPr>
      </w:pPr>
      <w:r w:rsidRPr="00A01996">
        <w:rPr>
          <w:rFonts w:ascii="Aptos Display" w:hAnsi="Aptos Display"/>
          <w:sz w:val="24"/>
          <w:szCs w:val="24"/>
        </w:rPr>
        <w:t>Employers pay for the day the apprentice is in college</w:t>
      </w:r>
      <w:r w:rsidR="00E92DDA" w:rsidRPr="00A01996">
        <w:rPr>
          <w:rFonts w:ascii="Aptos Display" w:hAnsi="Aptos Display"/>
          <w:sz w:val="24"/>
          <w:szCs w:val="24"/>
        </w:rPr>
        <w:t>.</w:t>
      </w:r>
    </w:p>
    <w:p w14:paraId="33EDC0AB" w14:textId="639B9CDD" w:rsidR="00865C3D" w:rsidRPr="00A01996" w:rsidRDefault="00865C3D" w:rsidP="003E593B">
      <w:pPr>
        <w:pStyle w:val="NoSpacing"/>
        <w:numPr>
          <w:ilvl w:val="0"/>
          <w:numId w:val="5"/>
        </w:numPr>
        <w:ind w:left="426"/>
        <w:rPr>
          <w:rFonts w:ascii="Aptos Display" w:hAnsi="Aptos Display"/>
          <w:sz w:val="24"/>
          <w:szCs w:val="24"/>
        </w:rPr>
      </w:pPr>
      <w:r w:rsidRPr="00A01996">
        <w:rPr>
          <w:rFonts w:ascii="Aptos Display" w:hAnsi="Aptos Display"/>
          <w:sz w:val="24"/>
          <w:szCs w:val="24"/>
        </w:rPr>
        <w:t>An apprenticeship usually takes between two and four years to complete depending on the type of apprenticeship.</w:t>
      </w:r>
    </w:p>
    <w:p w14:paraId="395E6A59" w14:textId="62CE967D" w:rsidR="00646733" w:rsidRPr="00A01996" w:rsidRDefault="00646733" w:rsidP="003E593B">
      <w:pPr>
        <w:pStyle w:val="NoSpacing"/>
        <w:numPr>
          <w:ilvl w:val="0"/>
          <w:numId w:val="5"/>
        </w:numPr>
        <w:ind w:left="426"/>
        <w:rPr>
          <w:rFonts w:ascii="Aptos Display" w:hAnsi="Aptos Display"/>
          <w:sz w:val="24"/>
          <w:szCs w:val="24"/>
        </w:rPr>
      </w:pPr>
      <w:r w:rsidRPr="00A01996">
        <w:rPr>
          <w:rFonts w:ascii="Aptos Display" w:hAnsi="Aptos Display"/>
          <w:sz w:val="24"/>
          <w:szCs w:val="24"/>
        </w:rPr>
        <w:t>Self-employed applicants cannot join the Apprenticeships or HLA programmes.</w:t>
      </w:r>
    </w:p>
    <w:p w14:paraId="5F8080A5" w14:textId="21E66B11" w:rsidR="00646733" w:rsidRPr="00A01996" w:rsidRDefault="00646733" w:rsidP="003E593B">
      <w:pPr>
        <w:pStyle w:val="NoSpacing"/>
        <w:numPr>
          <w:ilvl w:val="0"/>
          <w:numId w:val="5"/>
        </w:numPr>
        <w:ind w:left="426"/>
        <w:rPr>
          <w:rFonts w:ascii="Aptos Display" w:hAnsi="Aptos Display"/>
          <w:sz w:val="24"/>
          <w:szCs w:val="24"/>
        </w:rPr>
      </w:pPr>
      <w:r w:rsidRPr="00A01996">
        <w:rPr>
          <w:rFonts w:ascii="Aptos Display" w:hAnsi="Aptos Display" w:cstheme="minorBidi"/>
          <w:color w:val="000000" w:themeColor="text1"/>
          <w:sz w:val="24"/>
          <w:szCs w:val="24"/>
        </w:rPr>
        <w:t>An Apprentice must have the potential to successfully complete all the requirements of the Level 2 or Level 3 apprenticeship framework</w:t>
      </w:r>
      <w:r w:rsidR="00686F75" w:rsidRPr="00A01996">
        <w:rPr>
          <w:rFonts w:ascii="Aptos Display" w:hAnsi="Aptos Display" w:cstheme="minorBidi"/>
          <w:color w:val="000000" w:themeColor="text1"/>
          <w:sz w:val="24"/>
          <w:szCs w:val="24"/>
        </w:rPr>
        <w:t xml:space="preserve"> or </w:t>
      </w:r>
      <w:r w:rsidR="003F39A0" w:rsidRPr="00A01996">
        <w:rPr>
          <w:rFonts w:ascii="Aptos Display" w:hAnsi="Aptos Display" w:cstheme="minorBidi"/>
          <w:color w:val="000000" w:themeColor="text1"/>
          <w:sz w:val="24"/>
          <w:szCs w:val="24"/>
        </w:rPr>
        <w:t xml:space="preserve">the </w:t>
      </w:r>
      <w:r w:rsidR="00686F75" w:rsidRPr="00A01996">
        <w:rPr>
          <w:rFonts w:ascii="Aptos Display" w:hAnsi="Aptos Display" w:cstheme="minorBidi"/>
          <w:color w:val="000000" w:themeColor="text1"/>
          <w:sz w:val="24"/>
          <w:szCs w:val="24"/>
        </w:rPr>
        <w:t>HLA</w:t>
      </w:r>
      <w:r w:rsidRPr="00A01996">
        <w:rPr>
          <w:rFonts w:ascii="Aptos Display" w:hAnsi="Aptos Display" w:cstheme="minorBidi"/>
          <w:color w:val="000000" w:themeColor="text1"/>
          <w:sz w:val="24"/>
          <w:szCs w:val="24"/>
        </w:rPr>
        <w:t>.</w:t>
      </w:r>
    </w:p>
    <w:p w14:paraId="5FD41ECB" w14:textId="77777777" w:rsidR="00646733" w:rsidRPr="00A01996" w:rsidRDefault="00646733" w:rsidP="003E593B">
      <w:pPr>
        <w:pStyle w:val="NoSpacing"/>
        <w:numPr>
          <w:ilvl w:val="0"/>
          <w:numId w:val="5"/>
        </w:numPr>
        <w:ind w:left="426"/>
        <w:rPr>
          <w:rFonts w:ascii="Aptos Display" w:hAnsi="Aptos Display"/>
          <w:sz w:val="24"/>
          <w:szCs w:val="24"/>
        </w:rPr>
      </w:pPr>
      <w:r w:rsidRPr="00A01996">
        <w:rPr>
          <w:rFonts w:ascii="Aptos Display" w:hAnsi="Aptos Display" w:cstheme="minorBidi"/>
          <w:color w:val="000000" w:themeColor="text1"/>
          <w:sz w:val="24"/>
          <w:szCs w:val="24"/>
        </w:rPr>
        <w:t>An Apprentice must meet any health requirements (e.g. Colour Vision) specific to the occupation you select e.g. Electrical Installation.</w:t>
      </w:r>
    </w:p>
    <w:p w14:paraId="67AE3E51" w14:textId="77777777" w:rsidR="00646733" w:rsidRPr="00A01996" w:rsidRDefault="00646733" w:rsidP="003E593B">
      <w:pPr>
        <w:pStyle w:val="NoSpacing"/>
        <w:numPr>
          <w:ilvl w:val="0"/>
          <w:numId w:val="5"/>
        </w:numPr>
        <w:ind w:left="426"/>
        <w:rPr>
          <w:rFonts w:ascii="Aptos Display" w:hAnsi="Aptos Display"/>
          <w:sz w:val="24"/>
          <w:szCs w:val="24"/>
        </w:rPr>
      </w:pPr>
      <w:r w:rsidRPr="00A01996">
        <w:rPr>
          <w:rFonts w:ascii="Aptos Display" w:hAnsi="Aptos Display" w:cstheme="minorBidi"/>
          <w:color w:val="000000" w:themeColor="text1"/>
          <w:sz w:val="24"/>
          <w:szCs w:val="24"/>
        </w:rPr>
        <w:t>An Apprentice must have achieved the necessary entry academic qualifications (GCSEs and /or Essential Skills) determined by the relevant sector for the apprenticeship.</w:t>
      </w:r>
    </w:p>
    <w:p w14:paraId="68AD6820" w14:textId="22998AD6" w:rsidR="00646733" w:rsidRPr="00A01996" w:rsidRDefault="00646733" w:rsidP="003E593B">
      <w:pPr>
        <w:pStyle w:val="NoSpacing"/>
        <w:numPr>
          <w:ilvl w:val="0"/>
          <w:numId w:val="5"/>
        </w:numPr>
        <w:ind w:left="426"/>
        <w:rPr>
          <w:rFonts w:ascii="Aptos Display" w:hAnsi="Aptos Display"/>
          <w:sz w:val="24"/>
          <w:szCs w:val="24"/>
        </w:rPr>
      </w:pPr>
      <w:r w:rsidRPr="00A01996">
        <w:rPr>
          <w:rFonts w:ascii="Aptos Display" w:hAnsi="Aptos Display" w:cstheme="minorBidi"/>
          <w:color w:val="000000" w:themeColor="text1"/>
          <w:sz w:val="24"/>
          <w:szCs w:val="24"/>
        </w:rPr>
        <w:t>A Graduate is defined as a person who has obtained a degree, a Higher National Diploma, a Diploma in Higher Education, or an equivalent qualification awarded by a recognised University or other Institute of Higher or Further Education. Graduates may only enter ApprenticeshipsNI provision in an occupational area that is unrelated to their qualification subject.</w:t>
      </w:r>
    </w:p>
    <w:p w14:paraId="21D5594C" w14:textId="77777777" w:rsidR="005A4720" w:rsidRPr="00A01996" w:rsidRDefault="008E3FA2" w:rsidP="000B684B">
      <w:pPr>
        <w:pStyle w:val="NoSpacing"/>
        <w:numPr>
          <w:ilvl w:val="0"/>
          <w:numId w:val="4"/>
        </w:numPr>
        <w:tabs>
          <w:tab w:val="left" w:pos="2627"/>
          <w:tab w:val="left" w:pos="5818"/>
        </w:tabs>
        <w:ind w:left="426"/>
        <w:rPr>
          <w:rFonts w:ascii="Aptos Display" w:hAnsi="Aptos Display"/>
        </w:rPr>
      </w:pPr>
      <w:r w:rsidRPr="00A01996">
        <w:rPr>
          <w:rFonts w:ascii="Aptos Display" w:hAnsi="Aptos Display" w:cstheme="minorBidi"/>
          <w:sz w:val="24"/>
          <w:szCs w:val="24"/>
        </w:rPr>
        <w:t>An incentive payment is available for employers when an apprentice successfully completes all targeted qualifications within their Level 2 and/or Level 3 ApprenticeshipsNI full framework.</w:t>
      </w:r>
      <w:r w:rsidR="000F7D08" w:rsidRPr="00A01996">
        <w:rPr>
          <w:rFonts w:ascii="Aptos Display" w:hAnsi="Aptos Display" w:cstheme="minorBidi"/>
          <w:sz w:val="24"/>
          <w:szCs w:val="24"/>
        </w:rPr>
        <w:t xml:space="preserve"> This incentive payment </w:t>
      </w:r>
      <w:r w:rsidR="001E680B" w:rsidRPr="00A01996">
        <w:rPr>
          <w:rFonts w:ascii="Aptos Display" w:hAnsi="Aptos Display" w:cstheme="minorBidi"/>
          <w:sz w:val="24"/>
          <w:szCs w:val="24"/>
        </w:rPr>
        <w:t>is not applicable for HLA.</w:t>
      </w:r>
    </w:p>
    <w:p w14:paraId="741FE306" w14:textId="79613904" w:rsidR="00AD3AC6" w:rsidRPr="00A01996" w:rsidRDefault="00AD3AC6" w:rsidP="005A4720">
      <w:pPr>
        <w:pStyle w:val="NoSpacing"/>
        <w:tabs>
          <w:tab w:val="left" w:pos="2627"/>
          <w:tab w:val="left" w:pos="5818"/>
        </w:tabs>
        <w:ind w:left="426"/>
        <w:rPr>
          <w:rFonts w:ascii="Aptos Display" w:hAnsi="Aptos Display"/>
        </w:rPr>
      </w:pPr>
      <w:r w:rsidRPr="00A01996">
        <w:rPr>
          <w:rFonts w:ascii="Aptos Display" w:hAnsi="Aptos Display"/>
        </w:rPr>
        <w:tab/>
      </w:r>
      <w:r w:rsidRPr="00A01996">
        <w:rPr>
          <w:rFonts w:ascii="Aptos Display" w:hAnsi="Aptos Display"/>
        </w:rPr>
        <w:tab/>
      </w:r>
    </w:p>
    <w:p w14:paraId="6D1A7034" w14:textId="7E5A47C0" w:rsidR="00C34447" w:rsidRPr="00A01996" w:rsidRDefault="008E3FA2" w:rsidP="003E593B">
      <w:pPr>
        <w:pStyle w:val="NoSpacing"/>
        <w:rPr>
          <w:rFonts w:ascii="Aptos Display" w:hAnsi="Aptos Display" w:cstheme="minorBidi"/>
          <w:i/>
          <w:iCs/>
          <w:sz w:val="24"/>
          <w:szCs w:val="24"/>
        </w:rPr>
      </w:pPr>
      <w:r w:rsidRPr="00A01996">
        <w:rPr>
          <w:rFonts w:ascii="Aptos Display" w:hAnsi="Aptos Display"/>
          <w:sz w:val="24"/>
          <w:szCs w:val="24"/>
        </w:rPr>
        <w:t>If your organisation wishes to nominate an employee or prospective employee for an Apprenticeship, please complete the details below (page 2- 4) and forward to your employee to upload to the evidence section of their application.</w:t>
      </w:r>
      <w:bookmarkStart w:id="0" w:name="_Hlk156907810"/>
    </w:p>
    <w:p w14:paraId="1A74AF50" w14:textId="77777777" w:rsidR="0092078C" w:rsidRPr="00B378BC" w:rsidRDefault="0092078C" w:rsidP="0092078C">
      <w:pPr>
        <w:pStyle w:val="NoSpacing"/>
        <w:rPr>
          <w:rFonts w:ascii="Aptos Display" w:hAnsi="Aptos Display" w:cstheme="minorBidi"/>
          <w:sz w:val="22"/>
          <w:szCs w:val="22"/>
        </w:rPr>
      </w:pPr>
    </w:p>
    <w:p w14:paraId="28E6C53E" w14:textId="77777777" w:rsidR="00B378BC" w:rsidRPr="00B378BC" w:rsidRDefault="00B378BC" w:rsidP="0092078C">
      <w:pPr>
        <w:pStyle w:val="NoSpacing"/>
        <w:rPr>
          <w:rFonts w:ascii="Aptos Display" w:hAnsi="Aptos Display" w:cstheme="minorBidi"/>
          <w:sz w:val="22"/>
          <w:szCs w:val="22"/>
        </w:rPr>
      </w:pPr>
    </w:p>
    <w:p w14:paraId="2E2BDB7E" w14:textId="77777777" w:rsidR="00B378BC" w:rsidRPr="00A01996" w:rsidRDefault="00B378BC" w:rsidP="0092078C">
      <w:pPr>
        <w:pStyle w:val="NoSpacing"/>
        <w:rPr>
          <w:rFonts w:ascii="Aptos Display" w:hAnsi="Aptos Display" w:cstheme="minorBidi"/>
          <w:i/>
          <w:iCs/>
          <w:sz w:val="22"/>
          <w:szCs w:val="22"/>
        </w:rPr>
      </w:pPr>
    </w:p>
    <w:p w14:paraId="499FD149" w14:textId="415D6F5E" w:rsidR="58984500" w:rsidRPr="00A01996" w:rsidRDefault="58984500" w:rsidP="58984500">
      <w:pPr>
        <w:pStyle w:val="NoSpacing"/>
        <w:ind w:right="-319"/>
        <w:jc w:val="center"/>
        <w:rPr>
          <w:rFonts w:ascii="Aptos Display" w:hAnsi="Aptos Display"/>
          <w:b/>
          <w:bCs/>
          <w:sz w:val="32"/>
          <w:szCs w:val="32"/>
        </w:rPr>
      </w:pPr>
    </w:p>
    <w:p w14:paraId="3D7554A0" w14:textId="3A5B3B2A" w:rsidR="00671CFA" w:rsidRPr="00A01996" w:rsidRDefault="00671CFA" w:rsidP="00671CFA">
      <w:pPr>
        <w:pStyle w:val="NoSpacing"/>
        <w:ind w:right="-319"/>
        <w:jc w:val="center"/>
        <w:rPr>
          <w:rFonts w:ascii="Aptos Display" w:hAnsi="Aptos Display" w:cstheme="minorBidi"/>
          <w:sz w:val="22"/>
          <w:szCs w:val="22"/>
        </w:rPr>
      </w:pPr>
      <w:r w:rsidRPr="00A01996">
        <w:rPr>
          <w:rFonts w:ascii="Aptos Display" w:hAnsi="Aptos Display"/>
          <w:b/>
          <w:bCs/>
          <w:sz w:val="32"/>
          <w:szCs w:val="32"/>
        </w:rPr>
        <w:t>Employer Response Form</w:t>
      </w:r>
    </w:p>
    <w:p w14:paraId="79C29F03" w14:textId="77777777" w:rsidR="00671CFA" w:rsidRPr="00A01996" w:rsidRDefault="00671CFA" w:rsidP="00294394">
      <w:pPr>
        <w:pStyle w:val="NoSpacing"/>
        <w:ind w:right="-319"/>
        <w:rPr>
          <w:rFonts w:ascii="Aptos Display" w:hAnsi="Aptos Display" w:cstheme="minorBidi"/>
          <w:sz w:val="22"/>
          <w:szCs w:val="22"/>
        </w:rPr>
      </w:pPr>
    </w:p>
    <w:p w14:paraId="02FD0978" w14:textId="438EB803" w:rsidR="0084206F" w:rsidRPr="00A01996" w:rsidRDefault="0084206F" w:rsidP="007527D4">
      <w:pPr>
        <w:pStyle w:val="NoSpacing"/>
        <w:rPr>
          <w:rFonts w:ascii="Aptos Display" w:hAnsi="Aptos Display"/>
          <w:sz w:val="24"/>
          <w:szCs w:val="24"/>
        </w:rPr>
      </w:pPr>
      <w:r w:rsidRPr="00A01996">
        <w:rPr>
          <w:rFonts w:ascii="Aptos Display" w:hAnsi="Aptos Display"/>
          <w:sz w:val="24"/>
          <w:szCs w:val="24"/>
        </w:rPr>
        <w:t>Please ensure the completed form is uploaded by your employee to the evidence section of their online application to enable the application to be fully processed</w:t>
      </w:r>
      <w:r w:rsidR="0003301F" w:rsidRPr="00A01996">
        <w:rPr>
          <w:rFonts w:ascii="Aptos Display" w:hAnsi="Aptos Display"/>
          <w:sz w:val="24"/>
          <w:szCs w:val="24"/>
        </w:rPr>
        <w:t xml:space="preserve"> by the WBL Department</w:t>
      </w:r>
      <w:r w:rsidRPr="00A01996">
        <w:rPr>
          <w:rFonts w:ascii="Aptos Display" w:hAnsi="Aptos Display"/>
          <w:sz w:val="24"/>
          <w:szCs w:val="24"/>
        </w:rPr>
        <w:t>.</w:t>
      </w:r>
    </w:p>
    <w:p w14:paraId="4CFE27E9" w14:textId="77777777" w:rsidR="00554668" w:rsidRPr="00A01996" w:rsidRDefault="00554668" w:rsidP="0092078C">
      <w:pPr>
        <w:pStyle w:val="NoSpacing"/>
        <w:rPr>
          <w:rFonts w:ascii="Aptos Display" w:hAnsi="Aptos Display" w:cstheme="minorBidi"/>
          <w:i/>
          <w:iCs/>
          <w:sz w:val="16"/>
          <w:szCs w:val="16"/>
        </w:rPr>
      </w:pPr>
    </w:p>
    <w:tbl>
      <w:tblPr>
        <w:tblW w:w="10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402"/>
        <w:gridCol w:w="4134"/>
      </w:tblGrid>
      <w:tr w:rsidR="00F66178" w:rsidRPr="00A01996" w14:paraId="2B4E3A47" w14:textId="77777777" w:rsidTr="58984500">
        <w:trPr>
          <w:trHeight w:val="295"/>
        </w:trPr>
        <w:tc>
          <w:tcPr>
            <w:tcW w:w="2552" w:type="dxa"/>
            <w:shd w:val="clear" w:color="auto" w:fill="B4C6E7" w:themeFill="accent5" w:themeFillTint="66"/>
            <w:vAlign w:val="center"/>
          </w:tcPr>
          <w:bookmarkEnd w:id="0"/>
          <w:p w14:paraId="7D8DC3CC" w14:textId="7849C044" w:rsidR="003276EA" w:rsidRPr="00A01996" w:rsidRDefault="00F66178" w:rsidP="00D24E65">
            <w:pPr>
              <w:pStyle w:val="NoSpacing"/>
              <w:rPr>
                <w:rFonts w:ascii="Aptos Display" w:hAnsi="Aptos Display"/>
                <w:b/>
                <w:bCs/>
              </w:rPr>
            </w:pPr>
            <w:r w:rsidRPr="00A01996">
              <w:rPr>
                <w:rFonts w:ascii="Aptos Display" w:hAnsi="Aptos Display"/>
                <w:b/>
                <w:bCs/>
              </w:rPr>
              <w:t>Company Name:</w:t>
            </w:r>
          </w:p>
        </w:tc>
        <w:tc>
          <w:tcPr>
            <w:tcW w:w="7536" w:type="dxa"/>
            <w:gridSpan w:val="2"/>
            <w:shd w:val="clear" w:color="auto" w:fill="auto"/>
            <w:vAlign w:val="center"/>
          </w:tcPr>
          <w:p w14:paraId="429D6591" w14:textId="03235740" w:rsidR="00F66178" w:rsidRPr="00A01996" w:rsidRDefault="00F66178" w:rsidP="00D24E65">
            <w:pPr>
              <w:rPr>
                <w:rFonts w:ascii="Aptos Display" w:hAnsi="Aptos Display" w:cstheme="minorHAnsi"/>
              </w:rPr>
            </w:pPr>
          </w:p>
        </w:tc>
      </w:tr>
      <w:tr w:rsidR="000464E9" w:rsidRPr="00A01996" w14:paraId="07A2FB39" w14:textId="77777777" w:rsidTr="58984500">
        <w:trPr>
          <w:trHeight w:val="295"/>
        </w:trPr>
        <w:tc>
          <w:tcPr>
            <w:tcW w:w="5954" w:type="dxa"/>
            <w:gridSpan w:val="2"/>
            <w:shd w:val="clear" w:color="auto" w:fill="B4C6E7" w:themeFill="accent5" w:themeFillTint="66"/>
            <w:vAlign w:val="center"/>
          </w:tcPr>
          <w:p w14:paraId="643ACC6A" w14:textId="6D19F631" w:rsidR="000464E9" w:rsidRPr="00A01996" w:rsidRDefault="42A41073" w:rsidP="00D24E65">
            <w:pPr>
              <w:pStyle w:val="NoSpacing"/>
              <w:rPr>
                <w:rFonts w:ascii="Aptos Display" w:hAnsi="Aptos Display"/>
                <w:b/>
                <w:bCs/>
              </w:rPr>
            </w:pPr>
            <w:r w:rsidRPr="00A01996">
              <w:rPr>
                <w:rFonts w:ascii="Aptos Display" w:hAnsi="Aptos Display"/>
                <w:b/>
                <w:bCs/>
              </w:rPr>
              <w:t>Number of employees</w:t>
            </w:r>
            <w:r w:rsidR="79257949" w:rsidRPr="00A01996">
              <w:rPr>
                <w:rFonts w:ascii="Aptos Display" w:hAnsi="Aptos Display"/>
                <w:b/>
                <w:bCs/>
              </w:rPr>
              <w:t xml:space="preserve"> </w:t>
            </w:r>
            <w:r w:rsidR="35787B33" w:rsidRPr="00A01996">
              <w:rPr>
                <w:rFonts w:ascii="Aptos Display" w:hAnsi="Aptos Display"/>
                <w:b/>
                <w:bCs/>
              </w:rPr>
              <w:t>in</w:t>
            </w:r>
            <w:r w:rsidR="79257949" w:rsidRPr="00A01996">
              <w:rPr>
                <w:rFonts w:ascii="Aptos Display" w:hAnsi="Aptos Display"/>
                <w:b/>
                <w:bCs/>
              </w:rPr>
              <w:t xml:space="preserve"> the company:</w:t>
            </w:r>
          </w:p>
        </w:tc>
        <w:tc>
          <w:tcPr>
            <w:tcW w:w="4134" w:type="dxa"/>
            <w:shd w:val="clear" w:color="auto" w:fill="auto"/>
            <w:vAlign w:val="center"/>
          </w:tcPr>
          <w:p w14:paraId="3EC0DB1F" w14:textId="77777777" w:rsidR="000464E9" w:rsidRPr="00A01996" w:rsidRDefault="000464E9" w:rsidP="00D24E65">
            <w:pPr>
              <w:rPr>
                <w:rFonts w:ascii="Aptos Display" w:hAnsi="Aptos Display" w:cstheme="minorHAnsi"/>
              </w:rPr>
            </w:pPr>
          </w:p>
        </w:tc>
      </w:tr>
      <w:tr w:rsidR="00F66178" w:rsidRPr="00A01996" w14:paraId="6218B8D6" w14:textId="77777777" w:rsidTr="58984500">
        <w:trPr>
          <w:trHeight w:val="170"/>
        </w:trPr>
        <w:tc>
          <w:tcPr>
            <w:tcW w:w="2552" w:type="dxa"/>
            <w:shd w:val="clear" w:color="auto" w:fill="B4C6E7" w:themeFill="accent5" w:themeFillTint="66"/>
            <w:vAlign w:val="center"/>
          </w:tcPr>
          <w:p w14:paraId="731E7E05" w14:textId="6115878C" w:rsidR="00F66178" w:rsidRPr="00A01996" w:rsidRDefault="00940540" w:rsidP="00D24E65">
            <w:pPr>
              <w:pStyle w:val="NoSpacing"/>
              <w:rPr>
                <w:rFonts w:ascii="Aptos Display" w:hAnsi="Aptos Display"/>
                <w:b/>
                <w:bCs/>
              </w:rPr>
            </w:pPr>
            <w:r w:rsidRPr="00A01996">
              <w:rPr>
                <w:rFonts w:ascii="Aptos Display" w:hAnsi="Aptos Display"/>
                <w:b/>
                <w:bCs/>
              </w:rPr>
              <w:t>Employer</w:t>
            </w:r>
            <w:r w:rsidR="00F66178" w:rsidRPr="00A01996">
              <w:rPr>
                <w:rFonts w:ascii="Aptos Display" w:hAnsi="Aptos Display"/>
                <w:b/>
                <w:bCs/>
              </w:rPr>
              <w:t xml:space="preserve"> Contact Name:</w:t>
            </w:r>
          </w:p>
        </w:tc>
        <w:tc>
          <w:tcPr>
            <w:tcW w:w="7536" w:type="dxa"/>
            <w:gridSpan w:val="2"/>
            <w:shd w:val="clear" w:color="auto" w:fill="auto"/>
            <w:vAlign w:val="center"/>
          </w:tcPr>
          <w:p w14:paraId="73D589EA" w14:textId="77777777" w:rsidR="00F66178" w:rsidRPr="00A01996" w:rsidRDefault="00F66178" w:rsidP="00D24E65">
            <w:pPr>
              <w:rPr>
                <w:rFonts w:ascii="Aptos Display" w:hAnsi="Aptos Display" w:cstheme="minorHAnsi"/>
              </w:rPr>
            </w:pPr>
          </w:p>
        </w:tc>
      </w:tr>
      <w:tr w:rsidR="00F66178" w:rsidRPr="00A01996" w14:paraId="1FF13510" w14:textId="77777777" w:rsidTr="58984500">
        <w:trPr>
          <w:trHeight w:val="303"/>
        </w:trPr>
        <w:tc>
          <w:tcPr>
            <w:tcW w:w="2552" w:type="dxa"/>
            <w:vMerge w:val="restart"/>
            <w:tcBorders>
              <w:top w:val="single" w:sz="4" w:space="0" w:color="auto"/>
              <w:left w:val="single" w:sz="4" w:space="0" w:color="auto"/>
              <w:right w:val="single" w:sz="4" w:space="0" w:color="auto"/>
            </w:tcBorders>
            <w:shd w:val="clear" w:color="auto" w:fill="B4C6E7" w:themeFill="accent5" w:themeFillTint="66"/>
            <w:vAlign w:val="center"/>
          </w:tcPr>
          <w:p w14:paraId="6977DA0F" w14:textId="77777777" w:rsidR="00F66178" w:rsidRPr="00A01996" w:rsidRDefault="00F66178" w:rsidP="00D24E65">
            <w:pPr>
              <w:pStyle w:val="NoSpacing"/>
              <w:rPr>
                <w:rFonts w:ascii="Aptos Display" w:hAnsi="Aptos Display"/>
                <w:b/>
                <w:bCs/>
              </w:rPr>
            </w:pPr>
            <w:r w:rsidRPr="00A01996">
              <w:rPr>
                <w:rFonts w:ascii="Aptos Display" w:hAnsi="Aptos Display"/>
                <w:b/>
                <w:bCs/>
              </w:rPr>
              <w:t>Address:</w:t>
            </w:r>
          </w:p>
        </w:tc>
        <w:tc>
          <w:tcPr>
            <w:tcW w:w="7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F55601" w14:textId="77777777" w:rsidR="00F66178" w:rsidRPr="00A01996" w:rsidRDefault="00F66178" w:rsidP="00D24E65">
            <w:pPr>
              <w:rPr>
                <w:rFonts w:ascii="Aptos Display" w:hAnsi="Aptos Display" w:cstheme="minorHAnsi"/>
              </w:rPr>
            </w:pPr>
          </w:p>
        </w:tc>
      </w:tr>
      <w:tr w:rsidR="00F66178" w:rsidRPr="00A01996" w14:paraId="10F9D9E2" w14:textId="77777777" w:rsidTr="58984500">
        <w:trPr>
          <w:trHeight w:val="309"/>
        </w:trPr>
        <w:tc>
          <w:tcPr>
            <w:tcW w:w="2552" w:type="dxa"/>
            <w:vMerge/>
            <w:vAlign w:val="center"/>
          </w:tcPr>
          <w:p w14:paraId="038D7258" w14:textId="77777777" w:rsidR="00F66178" w:rsidRPr="00A01996" w:rsidRDefault="00F66178" w:rsidP="00D24E65">
            <w:pPr>
              <w:pStyle w:val="NoSpacing"/>
              <w:rPr>
                <w:rFonts w:ascii="Aptos Display" w:hAnsi="Aptos Display"/>
                <w:b/>
                <w:bCs/>
              </w:rPr>
            </w:pPr>
          </w:p>
        </w:tc>
        <w:tc>
          <w:tcPr>
            <w:tcW w:w="7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68510A" w14:textId="77777777" w:rsidR="00F66178" w:rsidRPr="00A01996" w:rsidRDefault="00F66178" w:rsidP="00D24E65">
            <w:pPr>
              <w:rPr>
                <w:rFonts w:ascii="Aptos Display" w:hAnsi="Aptos Display" w:cstheme="minorHAnsi"/>
              </w:rPr>
            </w:pPr>
          </w:p>
        </w:tc>
      </w:tr>
      <w:tr w:rsidR="00F66178" w:rsidRPr="00A01996" w14:paraId="660CC87A" w14:textId="77777777" w:rsidTr="58984500">
        <w:trPr>
          <w:trHeight w:val="170"/>
        </w:trPr>
        <w:tc>
          <w:tcPr>
            <w:tcW w:w="2552" w:type="dxa"/>
            <w:shd w:val="clear" w:color="auto" w:fill="B4C6E7" w:themeFill="accent5" w:themeFillTint="66"/>
            <w:vAlign w:val="center"/>
          </w:tcPr>
          <w:p w14:paraId="5C286022" w14:textId="77777777" w:rsidR="00F66178" w:rsidRPr="00A01996" w:rsidRDefault="00F66178" w:rsidP="00D24E65">
            <w:pPr>
              <w:pStyle w:val="NoSpacing"/>
              <w:rPr>
                <w:rFonts w:ascii="Aptos Display" w:hAnsi="Aptos Display"/>
                <w:b/>
                <w:bCs/>
              </w:rPr>
            </w:pPr>
            <w:r w:rsidRPr="00A01996">
              <w:rPr>
                <w:rFonts w:ascii="Aptos Display" w:hAnsi="Aptos Display"/>
                <w:b/>
                <w:bCs/>
              </w:rPr>
              <w:t>Postcode:</w:t>
            </w:r>
          </w:p>
        </w:tc>
        <w:tc>
          <w:tcPr>
            <w:tcW w:w="7536" w:type="dxa"/>
            <w:gridSpan w:val="2"/>
            <w:shd w:val="clear" w:color="auto" w:fill="auto"/>
            <w:vAlign w:val="center"/>
          </w:tcPr>
          <w:p w14:paraId="13FCD890" w14:textId="77777777" w:rsidR="00F66178" w:rsidRPr="00A01996" w:rsidRDefault="00F66178" w:rsidP="00D24E65">
            <w:pPr>
              <w:rPr>
                <w:rFonts w:ascii="Aptos Display" w:hAnsi="Aptos Display" w:cstheme="minorHAnsi"/>
              </w:rPr>
            </w:pPr>
          </w:p>
        </w:tc>
      </w:tr>
      <w:tr w:rsidR="00F66178" w:rsidRPr="00A01996" w14:paraId="54552211" w14:textId="77777777" w:rsidTr="58984500">
        <w:trPr>
          <w:trHeight w:val="170"/>
        </w:trPr>
        <w:tc>
          <w:tcPr>
            <w:tcW w:w="2552"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1373EB0E" w14:textId="77777777" w:rsidR="00F66178" w:rsidRPr="00A01996" w:rsidRDefault="00F66178" w:rsidP="00D24E65">
            <w:pPr>
              <w:pStyle w:val="NoSpacing"/>
              <w:rPr>
                <w:rFonts w:ascii="Aptos Display" w:hAnsi="Aptos Display"/>
                <w:b/>
                <w:bCs/>
              </w:rPr>
            </w:pPr>
            <w:r w:rsidRPr="00A01996">
              <w:rPr>
                <w:rFonts w:ascii="Aptos Display" w:hAnsi="Aptos Display"/>
                <w:b/>
                <w:bCs/>
              </w:rPr>
              <w:t>Office Phone Number:</w:t>
            </w:r>
          </w:p>
        </w:tc>
        <w:tc>
          <w:tcPr>
            <w:tcW w:w="7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0D3FCA" w14:textId="77777777" w:rsidR="00F66178" w:rsidRPr="00A01996" w:rsidRDefault="00F66178" w:rsidP="00D24E65">
            <w:pPr>
              <w:rPr>
                <w:rFonts w:ascii="Aptos Display" w:hAnsi="Aptos Display" w:cstheme="minorHAnsi"/>
              </w:rPr>
            </w:pPr>
          </w:p>
        </w:tc>
      </w:tr>
      <w:tr w:rsidR="00F66178" w:rsidRPr="00A01996" w14:paraId="603EF4E3" w14:textId="77777777" w:rsidTr="58984500">
        <w:trPr>
          <w:trHeight w:val="170"/>
        </w:trPr>
        <w:tc>
          <w:tcPr>
            <w:tcW w:w="2552"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6108BF6A" w14:textId="77777777" w:rsidR="00F66178" w:rsidRPr="00A01996" w:rsidRDefault="00F66178" w:rsidP="00D24E65">
            <w:pPr>
              <w:pStyle w:val="NoSpacing"/>
              <w:rPr>
                <w:rFonts w:ascii="Aptos Display" w:hAnsi="Aptos Display"/>
                <w:b/>
                <w:bCs/>
              </w:rPr>
            </w:pPr>
            <w:r w:rsidRPr="00A01996">
              <w:rPr>
                <w:rFonts w:ascii="Aptos Display" w:hAnsi="Aptos Display"/>
                <w:b/>
                <w:bCs/>
              </w:rPr>
              <w:t>Mobile Number:</w:t>
            </w:r>
          </w:p>
        </w:tc>
        <w:tc>
          <w:tcPr>
            <w:tcW w:w="7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A42C29" w14:textId="77777777" w:rsidR="00F66178" w:rsidRPr="00A01996" w:rsidRDefault="00F66178" w:rsidP="00D24E65">
            <w:pPr>
              <w:rPr>
                <w:rFonts w:ascii="Aptos Display" w:hAnsi="Aptos Display" w:cstheme="minorHAnsi"/>
              </w:rPr>
            </w:pPr>
          </w:p>
        </w:tc>
      </w:tr>
      <w:tr w:rsidR="00F66178" w:rsidRPr="00A01996" w14:paraId="62FE9174" w14:textId="77777777" w:rsidTr="58984500">
        <w:trPr>
          <w:trHeight w:val="170"/>
        </w:trPr>
        <w:tc>
          <w:tcPr>
            <w:tcW w:w="2552"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6A459A0E" w14:textId="77777777" w:rsidR="00F66178" w:rsidRPr="00A01996" w:rsidRDefault="00F66178" w:rsidP="00D24E65">
            <w:pPr>
              <w:pStyle w:val="NoSpacing"/>
              <w:rPr>
                <w:rFonts w:ascii="Aptos Display" w:hAnsi="Aptos Display"/>
                <w:b/>
                <w:bCs/>
              </w:rPr>
            </w:pPr>
            <w:r w:rsidRPr="00A01996">
              <w:rPr>
                <w:rFonts w:ascii="Aptos Display" w:hAnsi="Aptos Display"/>
                <w:b/>
                <w:bCs/>
              </w:rPr>
              <w:t>Email Address:</w:t>
            </w:r>
          </w:p>
        </w:tc>
        <w:tc>
          <w:tcPr>
            <w:tcW w:w="7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33F304" w14:textId="77777777" w:rsidR="00F66178" w:rsidRPr="00A01996" w:rsidRDefault="00F66178" w:rsidP="00D24E65">
            <w:pPr>
              <w:rPr>
                <w:rFonts w:ascii="Aptos Display" w:hAnsi="Aptos Display" w:cstheme="minorHAnsi"/>
              </w:rPr>
            </w:pPr>
          </w:p>
        </w:tc>
      </w:tr>
      <w:tr w:rsidR="009E06B7" w:rsidRPr="00A01996" w14:paraId="7F50AAA1" w14:textId="77777777" w:rsidTr="58984500">
        <w:trPr>
          <w:trHeight w:val="170"/>
        </w:trPr>
        <w:tc>
          <w:tcPr>
            <w:tcW w:w="5954"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1F935F62" w14:textId="66EB380B" w:rsidR="009E06B7" w:rsidRPr="00A01996" w:rsidRDefault="007527D4" w:rsidP="00D24E65">
            <w:pPr>
              <w:pStyle w:val="NoSpacing"/>
              <w:rPr>
                <w:rFonts w:ascii="Aptos Display" w:hAnsi="Aptos Display"/>
                <w:b/>
                <w:bCs/>
              </w:rPr>
            </w:pPr>
            <w:r w:rsidRPr="00A01996">
              <w:rPr>
                <w:rFonts w:ascii="Aptos Display" w:hAnsi="Aptos Display"/>
                <w:b/>
                <w:bCs/>
              </w:rPr>
              <w:t>Has the app</w:t>
            </w:r>
            <w:r w:rsidR="00754C46" w:rsidRPr="00A01996">
              <w:rPr>
                <w:rFonts w:ascii="Aptos Display" w:hAnsi="Aptos Display"/>
                <w:b/>
                <w:bCs/>
              </w:rPr>
              <w:t>licant</w:t>
            </w:r>
            <w:r w:rsidRPr="00A01996">
              <w:rPr>
                <w:rFonts w:ascii="Aptos Display" w:hAnsi="Aptos Display"/>
                <w:b/>
                <w:bCs/>
              </w:rPr>
              <w:t xml:space="preserve"> </w:t>
            </w:r>
            <w:r w:rsidR="001A38BE" w:rsidRPr="00A01996">
              <w:rPr>
                <w:rFonts w:ascii="Aptos Display" w:hAnsi="Aptos Display"/>
                <w:b/>
                <w:bCs/>
              </w:rPr>
              <w:t>previously undertaken an apprenticeship?</w:t>
            </w:r>
          </w:p>
        </w:tc>
        <w:tc>
          <w:tcPr>
            <w:tcW w:w="4134" w:type="dxa"/>
            <w:tcBorders>
              <w:top w:val="single" w:sz="4" w:space="0" w:color="auto"/>
              <w:left w:val="single" w:sz="4" w:space="0" w:color="auto"/>
              <w:bottom w:val="single" w:sz="4" w:space="0" w:color="auto"/>
              <w:right w:val="single" w:sz="4" w:space="0" w:color="auto"/>
            </w:tcBorders>
            <w:shd w:val="clear" w:color="auto" w:fill="auto"/>
            <w:vAlign w:val="center"/>
          </w:tcPr>
          <w:p w14:paraId="73BEF1D7" w14:textId="2E125250" w:rsidR="001C44B1" w:rsidRPr="00A01996" w:rsidRDefault="001C44B1" w:rsidP="00492ED8">
            <w:pPr>
              <w:rPr>
                <w:rFonts w:ascii="Aptos Display" w:hAnsi="Aptos Display" w:cstheme="minorHAnsi"/>
              </w:rPr>
            </w:pPr>
            <w:r w:rsidRPr="00A01996">
              <w:rPr>
                <w:rFonts w:ascii="Aptos Display" w:hAnsi="Aptos Display" w:cstheme="minorHAnsi"/>
              </w:rPr>
              <w:t>Yes / No</w:t>
            </w:r>
          </w:p>
        </w:tc>
      </w:tr>
      <w:tr w:rsidR="001A38BE" w:rsidRPr="00A01996" w14:paraId="4F762ADF" w14:textId="77777777" w:rsidTr="58984500">
        <w:trPr>
          <w:trHeight w:val="170"/>
        </w:trPr>
        <w:tc>
          <w:tcPr>
            <w:tcW w:w="5954"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551A582E" w14:textId="589C3E4C" w:rsidR="001A38BE" w:rsidRPr="00A01996" w:rsidRDefault="001A38BE" w:rsidP="00D24E65">
            <w:pPr>
              <w:pStyle w:val="NoSpacing"/>
              <w:rPr>
                <w:rFonts w:ascii="Aptos Display" w:hAnsi="Aptos Display"/>
                <w:b/>
                <w:bCs/>
              </w:rPr>
            </w:pPr>
            <w:r w:rsidRPr="00A01996">
              <w:rPr>
                <w:rFonts w:ascii="Aptos Display" w:hAnsi="Aptos Display"/>
                <w:b/>
                <w:bCs/>
              </w:rPr>
              <w:t xml:space="preserve">If yes, </w:t>
            </w:r>
            <w:r w:rsidR="00B6515B" w:rsidRPr="00A01996">
              <w:rPr>
                <w:rFonts w:ascii="Aptos Display" w:hAnsi="Aptos Display"/>
                <w:b/>
                <w:bCs/>
              </w:rPr>
              <w:t>what Training Organisation did they attend</w:t>
            </w:r>
            <w:r w:rsidR="00EE25C8" w:rsidRPr="00A01996">
              <w:rPr>
                <w:rFonts w:ascii="Aptos Display" w:hAnsi="Aptos Display"/>
                <w:b/>
                <w:bCs/>
              </w:rPr>
              <w:t>?</w:t>
            </w:r>
          </w:p>
        </w:tc>
        <w:tc>
          <w:tcPr>
            <w:tcW w:w="4134" w:type="dxa"/>
            <w:tcBorders>
              <w:top w:val="single" w:sz="4" w:space="0" w:color="auto"/>
              <w:left w:val="single" w:sz="4" w:space="0" w:color="auto"/>
              <w:bottom w:val="single" w:sz="4" w:space="0" w:color="auto"/>
              <w:right w:val="single" w:sz="4" w:space="0" w:color="auto"/>
            </w:tcBorders>
            <w:shd w:val="clear" w:color="auto" w:fill="auto"/>
            <w:vAlign w:val="center"/>
          </w:tcPr>
          <w:p w14:paraId="6EB5CC94" w14:textId="77777777" w:rsidR="001A38BE" w:rsidRPr="00A01996" w:rsidRDefault="001A38BE" w:rsidP="00D24E65">
            <w:pPr>
              <w:rPr>
                <w:rFonts w:ascii="Aptos Display" w:hAnsi="Aptos Display" w:cstheme="minorHAnsi"/>
              </w:rPr>
            </w:pPr>
          </w:p>
        </w:tc>
      </w:tr>
      <w:tr w:rsidR="00EE25C8" w:rsidRPr="00A01996" w14:paraId="29FC8C39" w14:textId="77777777" w:rsidTr="58984500">
        <w:trPr>
          <w:trHeight w:val="170"/>
        </w:trPr>
        <w:tc>
          <w:tcPr>
            <w:tcW w:w="5954"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14904257" w14:textId="1D1CE701" w:rsidR="00EE25C8" w:rsidRPr="00A01996" w:rsidRDefault="001C44B1" w:rsidP="00D24E65">
            <w:pPr>
              <w:pStyle w:val="NoSpacing"/>
              <w:rPr>
                <w:rFonts w:ascii="Aptos Display" w:hAnsi="Aptos Display"/>
                <w:b/>
                <w:bCs/>
              </w:rPr>
            </w:pPr>
            <w:r w:rsidRPr="00A01996">
              <w:rPr>
                <w:rFonts w:ascii="Aptos Display" w:hAnsi="Aptos Display"/>
                <w:b/>
                <w:bCs/>
              </w:rPr>
              <w:t>Occupational Area</w:t>
            </w:r>
            <w:r w:rsidR="00E072E6" w:rsidRPr="00A01996">
              <w:rPr>
                <w:rFonts w:ascii="Aptos Display" w:hAnsi="Aptos Display"/>
                <w:b/>
                <w:bCs/>
              </w:rPr>
              <w:t xml:space="preserve"> e.g., engineering, plumbing etc</w:t>
            </w:r>
          </w:p>
        </w:tc>
        <w:tc>
          <w:tcPr>
            <w:tcW w:w="4134" w:type="dxa"/>
            <w:tcBorders>
              <w:top w:val="single" w:sz="4" w:space="0" w:color="auto"/>
              <w:left w:val="single" w:sz="4" w:space="0" w:color="auto"/>
              <w:bottom w:val="single" w:sz="4" w:space="0" w:color="auto"/>
              <w:right w:val="single" w:sz="4" w:space="0" w:color="auto"/>
            </w:tcBorders>
            <w:shd w:val="clear" w:color="auto" w:fill="auto"/>
            <w:vAlign w:val="center"/>
          </w:tcPr>
          <w:p w14:paraId="7D4DBA99" w14:textId="77777777" w:rsidR="00EE25C8" w:rsidRPr="00A01996" w:rsidRDefault="00EE25C8" w:rsidP="00D24E65">
            <w:pPr>
              <w:rPr>
                <w:rFonts w:ascii="Aptos Display" w:hAnsi="Aptos Display" w:cstheme="minorHAnsi"/>
              </w:rPr>
            </w:pPr>
          </w:p>
        </w:tc>
      </w:tr>
      <w:tr w:rsidR="003F20D6" w:rsidRPr="00A01996" w14:paraId="04B7B454" w14:textId="77777777" w:rsidTr="58984500">
        <w:trPr>
          <w:trHeight w:val="170"/>
        </w:trPr>
        <w:tc>
          <w:tcPr>
            <w:tcW w:w="5954"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0231ACF4" w14:textId="09B7FB06" w:rsidR="003F20D6" w:rsidRPr="00A01996" w:rsidRDefault="00D62066" w:rsidP="00D24E65">
            <w:pPr>
              <w:pStyle w:val="NoSpacing"/>
              <w:rPr>
                <w:rFonts w:ascii="Aptos Display" w:hAnsi="Aptos Display"/>
                <w:b/>
                <w:bCs/>
              </w:rPr>
            </w:pPr>
            <w:r w:rsidRPr="00A01996">
              <w:rPr>
                <w:rFonts w:ascii="Aptos Display" w:hAnsi="Aptos Display"/>
                <w:b/>
                <w:bCs/>
              </w:rPr>
              <w:t xml:space="preserve">Is the </w:t>
            </w:r>
            <w:r w:rsidR="00754C46" w:rsidRPr="00A01996">
              <w:rPr>
                <w:rFonts w:ascii="Aptos Display" w:hAnsi="Aptos Display"/>
                <w:b/>
                <w:bCs/>
              </w:rPr>
              <w:t>applicant</w:t>
            </w:r>
            <w:r w:rsidRPr="00A01996">
              <w:rPr>
                <w:rFonts w:ascii="Aptos Display" w:hAnsi="Aptos Display"/>
                <w:b/>
                <w:bCs/>
              </w:rPr>
              <w:t xml:space="preserve"> an </w:t>
            </w:r>
            <w:r w:rsidR="00F630A0" w:rsidRPr="00A01996">
              <w:rPr>
                <w:rFonts w:ascii="Aptos Display" w:hAnsi="Aptos Display"/>
                <w:b/>
                <w:bCs/>
              </w:rPr>
              <w:t>e</w:t>
            </w:r>
            <w:r w:rsidRPr="00A01996">
              <w:rPr>
                <w:rFonts w:ascii="Aptos Display" w:hAnsi="Aptos Display"/>
                <w:b/>
                <w:bCs/>
              </w:rPr>
              <w:t xml:space="preserve">xisting </w:t>
            </w:r>
            <w:r w:rsidR="00F630A0" w:rsidRPr="00A01996">
              <w:rPr>
                <w:rFonts w:ascii="Aptos Display" w:hAnsi="Aptos Display"/>
                <w:b/>
                <w:bCs/>
              </w:rPr>
              <w:t>e</w:t>
            </w:r>
            <w:r w:rsidRPr="00A01996">
              <w:rPr>
                <w:rFonts w:ascii="Aptos Display" w:hAnsi="Aptos Display"/>
                <w:b/>
                <w:bCs/>
              </w:rPr>
              <w:t>mployee?</w:t>
            </w:r>
          </w:p>
        </w:tc>
        <w:tc>
          <w:tcPr>
            <w:tcW w:w="4134" w:type="dxa"/>
            <w:tcBorders>
              <w:top w:val="single" w:sz="4" w:space="0" w:color="auto"/>
              <w:left w:val="single" w:sz="4" w:space="0" w:color="auto"/>
              <w:bottom w:val="single" w:sz="4" w:space="0" w:color="auto"/>
              <w:right w:val="single" w:sz="4" w:space="0" w:color="auto"/>
            </w:tcBorders>
            <w:shd w:val="clear" w:color="auto" w:fill="auto"/>
            <w:vAlign w:val="center"/>
          </w:tcPr>
          <w:p w14:paraId="46C4BDF1" w14:textId="028BCF04" w:rsidR="003F20D6" w:rsidRPr="00A01996" w:rsidRDefault="00D62066" w:rsidP="00D24E65">
            <w:pPr>
              <w:rPr>
                <w:rFonts w:ascii="Aptos Display" w:hAnsi="Aptos Display" w:cstheme="minorHAnsi"/>
              </w:rPr>
            </w:pPr>
            <w:r w:rsidRPr="00A01996">
              <w:rPr>
                <w:rFonts w:ascii="Aptos Display" w:hAnsi="Aptos Display" w:cstheme="minorHAnsi"/>
              </w:rPr>
              <w:t>Yes / No</w:t>
            </w:r>
          </w:p>
        </w:tc>
      </w:tr>
      <w:tr w:rsidR="00D62066" w:rsidRPr="00A01996" w14:paraId="299D7DF2" w14:textId="77777777" w:rsidTr="58984500">
        <w:trPr>
          <w:trHeight w:val="170"/>
        </w:trPr>
        <w:tc>
          <w:tcPr>
            <w:tcW w:w="5954"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0D6EAD86" w14:textId="28376167" w:rsidR="00D62066" w:rsidRPr="00A01996" w:rsidRDefault="00D046A2" w:rsidP="00D24E65">
            <w:pPr>
              <w:pStyle w:val="NoSpacing"/>
              <w:rPr>
                <w:rFonts w:ascii="Aptos Display" w:hAnsi="Aptos Display"/>
                <w:b/>
                <w:bCs/>
              </w:rPr>
            </w:pPr>
            <w:r w:rsidRPr="00A01996">
              <w:rPr>
                <w:rFonts w:ascii="Aptos Display" w:hAnsi="Aptos Display"/>
                <w:b/>
                <w:bCs/>
              </w:rPr>
              <w:t>If yes, has their old role in the company been filled</w:t>
            </w:r>
            <w:r w:rsidR="00E6768F" w:rsidRPr="00A01996">
              <w:rPr>
                <w:rFonts w:ascii="Aptos Display" w:hAnsi="Aptos Display"/>
                <w:b/>
                <w:bCs/>
              </w:rPr>
              <w:t>?</w:t>
            </w:r>
          </w:p>
        </w:tc>
        <w:tc>
          <w:tcPr>
            <w:tcW w:w="4134" w:type="dxa"/>
            <w:tcBorders>
              <w:top w:val="single" w:sz="4" w:space="0" w:color="auto"/>
              <w:left w:val="single" w:sz="4" w:space="0" w:color="auto"/>
              <w:bottom w:val="single" w:sz="4" w:space="0" w:color="auto"/>
              <w:right w:val="single" w:sz="4" w:space="0" w:color="auto"/>
            </w:tcBorders>
            <w:shd w:val="clear" w:color="auto" w:fill="auto"/>
            <w:vAlign w:val="center"/>
          </w:tcPr>
          <w:p w14:paraId="6A03A9FF" w14:textId="47E147EE" w:rsidR="00D62066" w:rsidRPr="00A01996" w:rsidRDefault="00754C46" w:rsidP="00D24E65">
            <w:pPr>
              <w:rPr>
                <w:rFonts w:ascii="Aptos Display" w:hAnsi="Aptos Display" w:cstheme="minorHAnsi"/>
              </w:rPr>
            </w:pPr>
            <w:r w:rsidRPr="00A01996">
              <w:rPr>
                <w:rFonts w:ascii="Aptos Display" w:hAnsi="Aptos Display" w:cstheme="minorHAnsi"/>
              </w:rPr>
              <w:t>Yes / No</w:t>
            </w:r>
          </w:p>
        </w:tc>
      </w:tr>
    </w:tbl>
    <w:p w14:paraId="35C30794" w14:textId="77777777" w:rsidR="00F66178" w:rsidRPr="00A01996" w:rsidRDefault="00F66178" w:rsidP="0003301F">
      <w:pPr>
        <w:pStyle w:val="NoSpacing"/>
        <w:rPr>
          <w:rFonts w:ascii="Aptos Display" w:hAnsi="Aptos Display"/>
        </w:rPr>
      </w:pPr>
    </w:p>
    <w:tbl>
      <w:tblPr>
        <w:tblW w:w="10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536"/>
      </w:tblGrid>
      <w:tr w:rsidR="00D83C4E" w:rsidRPr="00A01996" w14:paraId="0733D200" w14:textId="77777777" w:rsidTr="003C7DA9">
        <w:trPr>
          <w:trHeight w:val="397"/>
        </w:trPr>
        <w:tc>
          <w:tcPr>
            <w:tcW w:w="2552" w:type="dxa"/>
            <w:shd w:val="clear" w:color="auto" w:fill="B4C6E7" w:themeFill="accent5" w:themeFillTint="66"/>
            <w:vAlign w:val="center"/>
          </w:tcPr>
          <w:p w14:paraId="202C4201" w14:textId="77777777" w:rsidR="00D83C4E" w:rsidRPr="00A01996" w:rsidRDefault="00FC0ED9" w:rsidP="003276EA">
            <w:pPr>
              <w:pStyle w:val="NoSpacing"/>
              <w:rPr>
                <w:rFonts w:ascii="Aptos Display" w:hAnsi="Aptos Display"/>
                <w:b/>
                <w:bCs/>
              </w:rPr>
            </w:pPr>
            <w:r w:rsidRPr="00A01996">
              <w:rPr>
                <w:rFonts w:ascii="Aptos Display" w:hAnsi="Aptos Display"/>
                <w:b/>
                <w:bCs/>
              </w:rPr>
              <w:t xml:space="preserve">Apprentice </w:t>
            </w:r>
            <w:r w:rsidR="00D83C4E" w:rsidRPr="00A01996">
              <w:rPr>
                <w:rFonts w:ascii="Aptos Display" w:hAnsi="Aptos Display"/>
                <w:b/>
                <w:bCs/>
              </w:rPr>
              <w:t>Name:</w:t>
            </w:r>
          </w:p>
        </w:tc>
        <w:tc>
          <w:tcPr>
            <w:tcW w:w="7536" w:type="dxa"/>
            <w:shd w:val="clear" w:color="auto" w:fill="auto"/>
            <w:vAlign w:val="center"/>
          </w:tcPr>
          <w:p w14:paraId="5CECE5AC" w14:textId="77777777" w:rsidR="00D83C4E" w:rsidRPr="00A01996" w:rsidRDefault="00D83C4E" w:rsidP="00B77256">
            <w:pPr>
              <w:rPr>
                <w:rFonts w:ascii="Aptos Display" w:hAnsi="Aptos Display" w:cstheme="minorHAnsi"/>
              </w:rPr>
            </w:pPr>
          </w:p>
        </w:tc>
      </w:tr>
      <w:tr w:rsidR="00D83C4E" w:rsidRPr="00A01996" w14:paraId="7ED0FC0B" w14:textId="77777777" w:rsidTr="003C7DA9">
        <w:trPr>
          <w:trHeight w:val="397"/>
        </w:trPr>
        <w:tc>
          <w:tcPr>
            <w:tcW w:w="2552" w:type="dxa"/>
            <w:shd w:val="clear" w:color="auto" w:fill="B4C6E7" w:themeFill="accent5" w:themeFillTint="66"/>
            <w:vAlign w:val="center"/>
          </w:tcPr>
          <w:p w14:paraId="6A0C0DA8" w14:textId="11FDE971" w:rsidR="00D83C4E" w:rsidRPr="00A01996" w:rsidRDefault="00BF5B42" w:rsidP="003276EA">
            <w:pPr>
              <w:pStyle w:val="NoSpacing"/>
              <w:rPr>
                <w:rFonts w:ascii="Aptos Display" w:hAnsi="Aptos Display"/>
                <w:b/>
                <w:bCs/>
              </w:rPr>
            </w:pPr>
            <w:r w:rsidRPr="00A01996">
              <w:rPr>
                <w:rFonts w:ascii="Aptos Display" w:hAnsi="Aptos Display"/>
                <w:b/>
                <w:bCs/>
              </w:rPr>
              <w:t>Date of Birth</w:t>
            </w:r>
            <w:r w:rsidR="00940540" w:rsidRPr="00A01996">
              <w:rPr>
                <w:rFonts w:ascii="Aptos Display" w:hAnsi="Aptos Display"/>
                <w:b/>
                <w:bCs/>
              </w:rPr>
              <w:t>:</w:t>
            </w:r>
          </w:p>
        </w:tc>
        <w:tc>
          <w:tcPr>
            <w:tcW w:w="7536" w:type="dxa"/>
            <w:shd w:val="clear" w:color="auto" w:fill="auto"/>
            <w:vAlign w:val="center"/>
          </w:tcPr>
          <w:p w14:paraId="6B74E70E" w14:textId="77777777" w:rsidR="00D83C4E" w:rsidRPr="00A01996" w:rsidRDefault="00D83C4E" w:rsidP="00B77256">
            <w:pPr>
              <w:rPr>
                <w:rFonts w:ascii="Aptos Display" w:hAnsi="Aptos Display" w:cstheme="minorHAnsi"/>
              </w:rPr>
            </w:pPr>
          </w:p>
        </w:tc>
      </w:tr>
      <w:tr w:rsidR="00D83C4E" w:rsidRPr="00A01996" w14:paraId="2018F481" w14:textId="77777777" w:rsidTr="003C7DA9">
        <w:trPr>
          <w:trHeight w:val="397"/>
        </w:trPr>
        <w:tc>
          <w:tcPr>
            <w:tcW w:w="2552" w:type="dxa"/>
            <w:vMerge w:val="restart"/>
            <w:tcBorders>
              <w:top w:val="single" w:sz="4" w:space="0" w:color="auto"/>
              <w:left w:val="single" w:sz="4" w:space="0" w:color="auto"/>
              <w:right w:val="single" w:sz="4" w:space="0" w:color="auto"/>
            </w:tcBorders>
            <w:shd w:val="clear" w:color="auto" w:fill="B4C6E7" w:themeFill="accent5" w:themeFillTint="66"/>
            <w:vAlign w:val="center"/>
          </w:tcPr>
          <w:p w14:paraId="32622ADB" w14:textId="77777777" w:rsidR="00D83C4E" w:rsidRPr="00A01996" w:rsidRDefault="00D83C4E" w:rsidP="003276EA">
            <w:pPr>
              <w:pStyle w:val="NoSpacing"/>
              <w:rPr>
                <w:rFonts w:ascii="Aptos Display" w:hAnsi="Aptos Display"/>
                <w:b/>
                <w:bCs/>
              </w:rPr>
            </w:pPr>
            <w:r w:rsidRPr="00A01996">
              <w:rPr>
                <w:rFonts w:ascii="Aptos Display" w:hAnsi="Aptos Display"/>
                <w:b/>
                <w:bCs/>
              </w:rPr>
              <w:t>Address:</w:t>
            </w:r>
          </w:p>
        </w:tc>
        <w:tc>
          <w:tcPr>
            <w:tcW w:w="7536" w:type="dxa"/>
            <w:tcBorders>
              <w:top w:val="single" w:sz="4" w:space="0" w:color="auto"/>
              <w:left w:val="single" w:sz="4" w:space="0" w:color="auto"/>
              <w:bottom w:val="single" w:sz="4" w:space="0" w:color="auto"/>
              <w:right w:val="single" w:sz="4" w:space="0" w:color="auto"/>
            </w:tcBorders>
            <w:shd w:val="clear" w:color="auto" w:fill="auto"/>
            <w:vAlign w:val="center"/>
          </w:tcPr>
          <w:p w14:paraId="7B12ECF2" w14:textId="77777777" w:rsidR="00D83C4E" w:rsidRPr="00A01996" w:rsidRDefault="00D83C4E" w:rsidP="00B77256">
            <w:pPr>
              <w:rPr>
                <w:rFonts w:ascii="Aptos Display" w:hAnsi="Aptos Display" w:cstheme="minorHAnsi"/>
              </w:rPr>
            </w:pPr>
          </w:p>
        </w:tc>
      </w:tr>
      <w:tr w:rsidR="00D83C4E" w:rsidRPr="00A01996" w14:paraId="00471CE9" w14:textId="77777777" w:rsidTr="003C7DA9">
        <w:trPr>
          <w:trHeight w:val="397"/>
        </w:trPr>
        <w:tc>
          <w:tcPr>
            <w:tcW w:w="2552" w:type="dxa"/>
            <w:vMerge/>
            <w:tcBorders>
              <w:left w:val="single" w:sz="4" w:space="0" w:color="auto"/>
              <w:bottom w:val="single" w:sz="4" w:space="0" w:color="auto"/>
              <w:right w:val="single" w:sz="4" w:space="0" w:color="auto"/>
            </w:tcBorders>
            <w:shd w:val="clear" w:color="auto" w:fill="B4C6E7" w:themeFill="accent5" w:themeFillTint="66"/>
            <w:vAlign w:val="center"/>
          </w:tcPr>
          <w:p w14:paraId="7868C49D" w14:textId="77777777" w:rsidR="00D83C4E" w:rsidRPr="00A01996" w:rsidRDefault="00D83C4E" w:rsidP="003276EA">
            <w:pPr>
              <w:pStyle w:val="NoSpacing"/>
              <w:rPr>
                <w:rFonts w:ascii="Aptos Display" w:hAnsi="Aptos Display"/>
                <w:b/>
                <w:bCs/>
              </w:rPr>
            </w:pPr>
          </w:p>
        </w:tc>
        <w:tc>
          <w:tcPr>
            <w:tcW w:w="7536" w:type="dxa"/>
            <w:tcBorders>
              <w:top w:val="single" w:sz="4" w:space="0" w:color="auto"/>
              <w:left w:val="single" w:sz="4" w:space="0" w:color="auto"/>
              <w:bottom w:val="single" w:sz="4" w:space="0" w:color="auto"/>
              <w:right w:val="single" w:sz="4" w:space="0" w:color="auto"/>
            </w:tcBorders>
            <w:shd w:val="clear" w:color="auto" w:fill="auto"/>
            <w:vAlign w:val="center"/>
          </w:tcPr>
          <w:p w14:paraId="664BAD60" w14:textId="77777777" w:rsidR="00D83C4E" w:rsidRPr="00A01996" w:rsidRDefault="00D83C4E" w:rsidP="00B77256">
            <w:pPr>
              <w:rPr>
                <w:rFonts w:ascii="Aptos Display" w:hAnsi="Aptos Display" w:cstheme="minorHAnsi"/>
              </w:rPr>
            </w:pPr>
          </w:p>
        </w:tc>
      </w:tr>
      <w:tr w:rsidR="00D83C4E" w:rsidRPr="00A01996" w14:paraId="16FAC207" w14:textId="77777777" w:rsidTr="003C7DA9">
        <w:trPr>
          <w:trHeight w:val="397"/>
        </w:trPr>
        <w:tc>
          <w:tcPr>
            <w:tcW w:w="2552" w:type="dxa"/>
            <w:shd w:val="clear" w:color="auto" w:fill="B4C6E7" w:themeFill="accent5" w:themeFillTint="66"/>
            <w:vAlign w:val="center"/>
          </w:tcPr>
          <w:p w14:paraId="432CD2BD" w14:textId="77777777" w:rsidR="00D83C4E" w:rsidRPr="00A01996" w:rsidRDefault="00D83C4E" w:rsidP="003276EA">
            <w:pPr>
              <w:pStyle w:val="NoSpacing"/>
              <w:rPr>
                <w:rFonts w:ascii="Aptos Display" w:hAnsi="Aptos Display"/>
                <w:b/>
                <w:bCs/>
              </w:rPr>
            </w:pPr>
            <w:r w:rsidRPr="00A01996">
              <w:rPr>
                <w:rFonts w:ascii="Aptos Display" w:hAnsi="Aptos Display"/>
                <w:b/>
                <w:bCs/>
              </w:rPr>
              <w:t>Postcode:</w:t>
            </w:r>
          </w:p>
        </w:tc>
        <w:tc>
          <w:tcPr>
            <w:tcW w:w="7536" w:type="dxa"/>
            <w:shd w:val="clear" w:color="auto" w:fill="auto"/>
            <w:vAlign w:val="center"/>
          </w:tcPr>
          <w:p w14:paraId="299D6A10" w14:textId="77777777" w:rsidR="00D83C4E" w:rsidRPr="00A01996" w:rsidRDefault="00D83C4E" w:rsidP="00B77256">
            <w:pPr>
              <w:rPr>
                <w:rFonts w:ascii="Aptos Display" w:hAnsi="Aptos Display" w:cstheme="minorHAnsi"/>
              </w:rPr>
            </w:pPr>
          </w:p>
        </w:tc>
      </w:tr>
      <w:tr w:rsidR="00D83C4E" w:rsidRPr="00A01996" w14:paraId="3ED26254" w14:textId="77777777" w:rsidTr="003C7DA9">
        <w:trPr>
          <w:trHeight w:val="397"/>
        </w:trPr>
        <w:tc>
          <w:tcPr>
            <w:tcW w:w="2552"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187ACDE3" w14:textId="77777777" w:rsidR="00D83C4E" w:rsidRPr="00A01996" w:rsidRDefault="00D83C4E" w:rsidP="003276EA">
            <w:pPr>
              <w:pStyle w:val="NoSpacing"/>
              <w:rPr>
                <w:rFonts w:ascii="Aptos Display" w:hAnsi="Aptos Display"/>
                <w:b/>
                <w:bCs/>
              </w:rPr>
            </w:pPr>
            <w:r w:rsidRPr="00A01996">
              <w:rPr>
                <w:rFonts w:ascii="Aptos Display" w:hAnsi="Aptos Display"/>
                <w:b/>
                <w:bCs/>
              </w:rPr>
              <w:t>Mobile Number:</w:t>
            </w:r>
          </w:p>
        </w:tc>
        <w:tc>
          <w:tcPr>
            <w:tcW w:w="7536" w:type="dxa"/>
            <w:tcBorders>
              <w:top w:val="single" w:sz="4" w:space="0" w:color="auto"/>
              <w:left w:val="single" w:sz="4" w:space="0" w:color="auto"/>
              <w:bottom w:val="single" w:sz="4" w:space="0" w:color="auto"/>
              <w:right w:val="single" w:sz="4" w:space="0" w:color="auto"/>
            </w:tcBorders>
            <w:shd w:val="clear" w:color="auto" w:fill="auto"/>
            <w:vAlign w:val="center"/>
          </w:tcPr>
          <w:p w14:paraId="3A392F25" w14:textId="77777777" w:rsidR="00D83C4E" w:rsidRPr="00A01996" w:rsidRDefault="00D83C4E" w:rsidP="00B77256">
            <w:pPr>
              <w:rPr>
                <w:rFonts w:ascii="Aptos Display" w:hAnsi="Aptos Display" w:cstheme="minorHAnsi"/>
              </w:rPr>
            </w:pPr>
          </w:p>
        </w:tc>
      </w:tr>
      <w:tr w:rsidR="000D4091" w:rsidRPr="00A01996" w14:paraId="3B420999" w14:textId="77777777" w:rsidTr="003C7DA9">
        <w:trPr>
          <w:trHeight w:val="397"/>
        </w:trPr>
        <w:tc>
          <w:tcPr>
            <w:tcW w:w="2552"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2812F9B9" w14:textId="77777777" w:rsidR="000D4091" w:rsidRPr="00A01996" w:rsidRDefault="000D4091" w:rsidP="003276EA">
            <w:pPr>
              <w:pStyle w:val="NoSpacing"/>
              <w:rPr>
                <w:rFonts w:ascii="Aptos Display" w:hAnsi="Aptos Display"/>
                <w:b/>
                <w:bCs/>
              </w:rPr>
            </w:pPr>
            <w:r w:rsidRPr="00A01996">
              <w:rPr>
                <w:rFonts w:ascii="Aptos Display" w:hAnsi="Aptos Display"/>
                <w:b/>
                <w:bCs/>
              </w:rPr>
              <w:t>Email Address:</w:t>
            </w:r>
          </w:p>
        </w:tc>
        <w:tc>
          <w:tcPr>
            <w:tcW w:w="7536" w:type="dxa"/>
            <w:tcBorders>
              <w:top w:val="single" w:sz="4" w:space="0" w:color="auto"/>
              <w:left w:val="single" w:sz="4" w:space="0" w:color="auto"/>
              <w:bottom w:val="single" w:sz="4" w:space="0" w:color="auto"/>
              <w:right w:val="single" w:sz="4" w:space="0" w:color="auto"/>
            </w:tcBorders>
            <w:shd w:val="clear" w:color="auto" w:fill="auto"/>
            <w:vAlign w:val="center"/>
          </w:tcPr>
          <w:p w14:paraId="7B02F370" w14:textId="77777777" w:rsidR="000D4091" w:rsidRPr="00A01996" w:rsidRDefault="000D4091" w:rsidP="00B77256">
            <w:pPr>
              <w:rPr>
                <w:rFonts w:ascii="Aptos Display" w:hAnsi="Aptos Display" w:cstheme="minorHAnsi"/>
              </w:rPr>
            </w:pPr>
          </w:p>
        </w:tc>
      </w:tr>
      <w:tr w:rsidR="00D83C4E" w:rsidRPr="00A01996" w14:paraId="3D09C410" w14:textId="77777777" w:rsidTr="003C7DA9">
        <w:trPr>
          <w:trHeight w:val="397"/>
        </w:trPr>
        <w:tc>
          <w:tcPr>
            <w:tcW w:w="2552"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6F76FA70" w14:textId="77777777" w:rsidR="00D83C4E" w:rsidRPr="00A01996" w:rsidRDefault="00D83C4E" w:rsidP="003276EA">
            <w:pPr>
              <w:pStyle w:val="NoSpacing"/>
              <w:rPr>
                <w:rFonts w:ascii="Aptos Display" w:hAnsi="Aptos Display"/>
                <w:b/>
                <w:bCs/>
              </w:rPr>
            </w:pPr>
            <w:r w:rsidRPr="00A01996">
              <w:rPr>
                <w:rFonts w:ascii="Aptos Display" w:hAnsi="Aptos Display"/>
                <w:b/>
                <w:bCs/>
              </w:rPr>
              <w:t xml:space="preserve">NRC Campus: </w:t>
            </w:r>
          </w:p>
        </w:tc>
        <w:tc>
          <w:tcPr>
            <w:tcW w:w="7536" w:type="dxa"/>
            <w:tcBorders>
              <w:top w:val="single" w:sz="4" w:space="0" w:color="auto"/>
              <w:left w:val="single" w:sz="4" w:space="0" w:color="auto"/>
              <w:bottom w:val="single" w:sz="4" w:space="0" w:color="auto"/>
              <w:right w:val="single" w:sz="4" w:space="0" w:color="auto"/>
            </w:tcBorders>
            <w:shd w:val="clear" w:color="auto" w:fill="auto"/>
            <w:vAlign w:val="center"/>
          </w:tcPr>
          <w:p w14:paraId="42727BF2" w14:textId="77777777" w:rsidR="00D83C4E" w:rsidRPr="00A01996" w:rsidRDefault="00D83C4E" w:rsidP="00B77256">
            <w:pPr>
              <w:rPr>
                <w:rFonts w:ascii="Aptos Display" w:hAnsi="Aptos Display" w:cstheme="minorHAnsi"/>
              </w:rPr>
            </w:pPr>
          </w:p>
        </w:tc>
      </w:tr>
    </w:tbl>
    <w:p w14:paraId="1FECC375" w14:textId="77777777" w:rsidR="00D24E65" w:rsidRPr="00A01996" w:rsidRDefault="00D24E65" w:rsidP="0003301F">
      <w:pPr>
        <w:pStyle w:val="NoSpacing"/>
        <w:rPr>
          <w:rFonts w:ascii="Aptos Display" w:hAnsi="Aptos Display"/>
        </w:rPr>
      </w:pPr>
    </w:p>
    <w:p w14:paraId="7FD3ABD8" w14:textId="4CB391CA" w:rsidR="004303FC" w:rsidRPr="00A01996" w:rsidRDefault="004303FC" w:rsidP="00D24E65">
      <w:pPr>
        <w:pStyle w:val="NoSpacing"/>
        <w:rPr>
          <w:rFonts w:ascii="Aptos Display" w:hAnsi="Aptos Display"/>
        </w:rPr>
      </w:pPr>
      <w:r w:rsidRPr="00A01996">
        <w:rPr>
          <w:rFonts w:ascii="Aptos Display" w:hAnsi="Aptos Display"/>
        </w:rPr>
        <w:t>Please confirm that your business has the following insurance policies in place and that they are up to date</w:t>
      </w:r>
      <w:r w:rsidR="007B4ED0" w:rsidRPr="00A01996">
        <w:rPr>
          <w:rFonts w:ascii="Aptos Display" w:hAnsi="Aptos Display"/>
        </w:rPr>
        <w:t>. A</w:t>
      </w:r>
      <w:r w:rsidR="006B3FEF" w:rsidRPr="00A01996">
        <w:rPr>
          <w:rFonts w:ascii="Aptos Display" w:hAnsi="Aptos Display"/>
        </w:rPr>
        <w:t xml:space="preserve"> copy </w:t>
      </w:r>
      <w:r w:rsidR="009209D7" w:rsidRPr="00A01996">
        <w:rPr>
          <w:rFonts w:ascii="Aptos Display" w:hAnsi="Aptos Display"/>
        </w:rPr>
        <w:t>must be uploaded by your employee to the evident section of their online application</w:t>
      </w:r>
      <w:r w:rsidR="007B4ED0" w:rsidRPr="00A01996">
        <w:rPr>
          <w:rFonts w:ascii="Aptos Display" w:hAnsi="Aptos Display"/>
        </w:rPr>
        <w:t>.</w:t>
      </w:r>
    </w:p>
    <w:tbl>
      <w:tblPr>
        <w:tblW w:w="10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410"/>
      </w:tblGrid>
      <w:tr w:rsidR="004303FC" w:rsidRPr="00A01996" w14:paraId="7F05A51E" w14:textId="77777777" w:rsidTr="00E6768F">
        <w:trPr>
          <w:trHeight w:val="435"/>
        </w:trPr>
        <w:tc>
          <w:tcPr>
            <w:tcW w:w="4678" w:type="dxa"/>
            <w:shd w:val="clear" w:color="auto" w:fill="B4C6E7" w:themeFill="accent5" w:themeFillTint="66"/>
            <w:vAlign w:val="center"/>
          </w:tcPr>
          <w:p w14:paraId="76748875" w14:textId="45D6F419" w:rsidR="004303FC" w:rsidRPr="00A01996" w:rsidRDefault="004303FC" w:rsidP="003276EA">
            <w:pPr>
              <w:pStyle w:val="NoSpacing"/>
              <w:rPr>
                <w:rFonts w:ascii="Aptos Display" w:hAnsi="Aptos Display"/>
                <w:b/>
                <w:bCs/>
              </w:rPr>
            </w:pPr>
            <w:r w:rsidRPr="00A01996">
              <w:rPr>
                <w:rFonts w:ascii="Aptos Display" w:hAnsi="Aptos Display"/>
                <w:b/>
                <w:bCs/>
              </w:rPr>
              <w:t>Employers Liability</w:t>
            </w:r>
            <w:r w:rsidR="00E6768F" w:rsidRPr="00A01996">
              <w:rPr>
                <w:rFonts w:ascii="Aptos Display" w:hAnsi="Aptos Display"/>
                <w:b/>
                <w:bCs/>
              </w:rPr>
              <w:t xml:space="preserve"> (min £5 million)</w:t>
            </w:r>
            <w:r w:rsidRPr="00A01996">
              <w:rPr>
                <w:rFonts w:ascii="Aptos Display" w:hAnsi="Aptos Display"/>
                <w:b/>
                <w:bCs/>
              </w:rPr>
              <w:t>:</w:t>
            </w:r>
          </w:p>
        </w:tc>
        <w:tc>
          <w:tcPr>
            <w:tcW w:w="5410" w:type="dxa"/>
            <w:shd w:val="clear" w:color="auto" w:fill="auto"/>
            <w:vAlign w:val="center"/>
          </w:tcPr>
          <w:p w14:paraId="6FA3EE9B" w14:textId="77777777" w:rsidR="004303FC" w:rsidRPr="00A01996" w:rsidRDefault="004303FC" w:rsidP="00B77256">
            <w:pPr>
              <w:rPr>
                <w:rFonts w:ascii="Aptos Display" w:hAnsi="Aptos Display" w:cstheme="minorHAnsi"/>
              </w:rPr>
            </w:pPr>
          </w:p>
        </w:tc>
      </w:tr>
      <w:tr w:rsidR="004303FC" w:rsidRPr="00A01996" w14:paraId="5C22B119" w14:textId="77777777" w:rsidTr="00E6768F">
        <w:trPr>
          <w:trHeight w:val="257"/>
        </w:trPr>
        <w:tc>
          <w:tcPr>
            <w:tcW w:w="4678"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169C76FF" w14:textId="3C760031" w:rsidR="004303FC" w:rsidRPr="00A01996" w:rsidRDefault="004303FC" w:rsidP="003276EA">
            <w:pPr>
              <w:pStyle w:val="NoSpacing"/>
              <w:rPr>
                <w:rFonts w:ascii="Aptos Display" w:hAnsi="Aptos Display"/>
                <w:b/>
                <w:bCs/>
              </w:rPr>
            </w:pPr>
            <w:r w:rsidRPr="00A01996">
              <w:rPr>
                <w:rFonts w:ascii="Aptos Display" w:hAnsi="Aptos Display"/>
                <w:b/>
                <w:bCs/>
              </w:rPr>
              <w:t>Public Liability</w:t>
            </w:r>
            <w:r w:rsidR="00E6768F" w:rsidRPr="00A01996">
              <w:rPr>
                <w:rFonts w:ascii="Aptos Display" w:hAnsi="Aptos Display"/>
                <w:b/>
                <w:bCs/>
              </w:rPr>
              <w:t xml:space="preserve"> </w:t>
            </w:r>
            <w:r w:rsidRPr="00A01996">
              <w:rPr>
                <w:rFonts w:ascii="Aptos Display" w:hAnsi="Aptos Display"/>
                <w:b/>
                <w:bCs/>
              </w:rPr>
              <w:t>(min £2 million)</w:t>
            </w:r>
            <w:r w:rsidR="00E6768F" w:rsidRPr="00A01996">
              <w:rPr>
                <w:rFonts w:ascii="Aptos Display" w:hAnsi="Aptos Display"/>
                <w:b/>
                <w:bCs/>
              </w:rPr>
              <w:t>:</w:t>
            </w:r>
          </w:p>
        </w:tc>
        <w:tc>
          <w:tcPr>
            <w:tcW w:w="5410" w:type="dxa"/>
            <w:tcBorders>
              <w:top w:val="single" w:sz="4" w:space="0" w:color="auto"/>
              <w:left w:val="single" w:sz="4" w:space="0" w:color="auto"/>
              <w:bottom w:val="single" w:sz="4" w:space="0" w:color="auto"/>
              <w:right w:val="single" w:sz="4" w:space="0" w:color="auto"/>
            </w:tcBorders>
            <w:shd w:val="clear" w:color="auto" w:fill="auto"/>
            <w:vAlign w:val="center"/>
          </w:tcPr>
          <w:p w14:paraId="0B8DDB4C" w14:textId="77777777" w:rsidR="004303FC" w:rsidRPr="00A01996" w:rsidRDefault="004303FC" w:rsidP="00B77256">
            <w:pPr>
              <w:rPr>
                <w:rFonts w:ascii="Aptos Display" w:hAnsi="Aptos Display" w:cstheme="minorHAnsi"/>
              </w:rPr>
            </w:pPr>
          </w:p>
        </w:tc>
      </w:tr>
    </w:tbl>
    <w:p w14:paraId="39F0F8A7" w14:textId="77777777" w:rsidR="004303FC" w:rsidRPr="00A01996" w:rsidRDefault="004303FC" w:rsidP="0003301F">
      <w:pPr>
        <w:pStyle w:val="NoSpacing"/>
        <w:rPr>
          <w:rFonts w:ascii="Aptos Display" w:hAnsi="Aptos Display"/>
        </w:rPr>
      </w:pPr>
    </w:p>
    <w:tbl>
      <w:tblPr>
        <w:tblW w:w="10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969"/>
        <w:gridCol w:w="1134"/>
        <w:gridCol w:w="2575"/>
      </w:tblGrid>
      <w:tr w:rsidR="000D5BA5" w:rsidRPr="00A01996" w14:paraId="485AF2DA" w14:textId="77777777" w:rsidTr="003C7DA9">
        <w:trPr>
          <w:trHeight w:val="397"/>
        </w:trPr>
        <w:tc>
          <w:tcPr>
            <w:tcW w:w="2410" w:type="dxa"/>
            <w:shd w:val="clear" w:color="auto" w:fill="B4C6E7" w:themeFill="accent5" w:themeFillTint="66"/>
            <w:vAlign w:val="center"/>
          </w:tcPr>
          <w:p w14:paraId="058FB7D7" w14:textId="77777777" w:rsidR="000D5BA5" w:rsidRPr="00A01996" w:rsidRDefault="000D5BA5" w:rsidP="00CE07FA">
            <w:pPr>
              <w:pStyle w:val="NoSpacing"/>
              <w:rPr>
                <w:rFonts w:ascii="Aptos Display" w:hAnsi="Aptos Display"/>
                <w:b/>
                <w:bCs/>
              </w:rPr>
            </w:pPr>
            <w:r w:rsidRPr="00A01996">
              <w:rPr>
                <w:rFonts w:ascii="Aptos Display" w:hAnsi="Aptos Display"/>
                <w:b/>
                <w:bCs/>
              </w:rPr>
              <w:t>Employer Signature:</w:t>
            </w:r>
          </w:p>
        </w:tc>
        <w:tc>
          <w:tcPr>
            <w:tcW w:w="3969" w:type="dxa"/>
            <w:shd w:val="clear" w:color="auto" w:fill="auto"/>
            <w:vAlign w:val="center"/>
          </w:tcPr>
          <w:p w14:paraId="758C6BF9" w14:textId="77777777" w:rsidR="000D5BA5" w:rsidRPr="00A01996" w:rsidRDefault="000D5BA5" w:rsidP="00B77256">
            <w:pPr>
              <w:rPr>
                <w:rFonts w:ascii="Aptos Display" w:hAnsi="Aptos Display" w:cstheme="minorHAnsi"/>
              </w:rPr>
            </w:pPr>
          </w:p>
        </w:tc>
        <w:tc>
          <w:tcPr>
            <w:tcW w:w="1134" w:type="dxa"/>
            <w:shd w:val="clear" w:color="auto" w:fill="B4C6E7" w:themeFill="accent5" w:themeFillTint="66"/>
            <w:vAlign w:val="center"/>
          </w:tcPr>
          <w:p w14:paraId="27172A7E" w14:textId="77777777" w:rsidR="000D5BA5" w:rsidRPr="00A01996" w:rsidRDefault="000D5BA5" w:rsidP="00CE07FA">
            <w:pPr>
              <w:pStyle w:val="NoSpacing"/>
              <w:rPr>
                <w:rFonts w:ascii="Aptos Display" w:hAnsi="Aptos Display"/>
                <w:b/>
                <w:bCs/>
              </w:rPr>
            </w:pPr>
            <w:r w:rsidRPr="00A01996">
              <w:rPr>
                <w:rFonts w:ascii="Aptos Display" w:hAnsi="Aptos Display"/>
                <w:b/>
                <w:bCs/>
              </w:rPr>
              <w:t>Date:</w:t>
            </w:r>
          </w:p>
        </w:tc>
        <w:tc>
          <w:tcPr>
            <w:tcW w:w="2575" w:type="dxa"/>
            <w:shd w:val="clear" w:color="auto" w:fill="auto"/>
            <w:vAlign w:val="center"/>
          </w:tcPr>
          <w:p w14:paraId="3EC5E124" w14:textId="77777777" w:rsidR="000D5BA5" w:rsidRPr="00A01996" w:rsidRDefault="000D5BA5" w:rsidP="00B77256">
            <w:pPr>
              <w:rPr>
                <w:rFonts w:ascii="Aptos Display" w:hAnsi="Aptos Display" w:cstheme="minorHAnsi"/>
              </w:rPr>
            </w:pPr>
          </w:p>
        </w:tc>
      </w:tr>
      <w:tr w:rsidR="000D5BA5" w:rsidRPr="00A01996" w14:paraId="6C62D6A7" w14:textId="77777777" w:rsidTr="003C7DA9">
        <w:trPr>
          <w:trHeight w:val="397"/>
        </w:trPr>
        <w:tc>
          <w:tcPr>
            <w:tcW w:w="2410" w:type="dxa"/>
            <w:shd w:val="clear" w:color="auto" w:fill="B4C6E7" w:themeFill="accent5" w:themeFillTint="66"/>
            <w:vAlign w:val="center"/>
          </w:tcPr>
          <w:p w14:paraId="642367B1" w14:textId="77777777" w:rsidR="000D5BA5" w:rsidRPr="00A01996" w:rsidRDefault="000D5BA5" w:rsidP="00CE07FA">
            <w:pPr>
              <w:pStyle w:val="NoSpacing"/>
              <w:rPr>
                <w:rFonts w:ascii="Aptos Display" w:hAnsi="Aptos Display"/>
                <w:b/>
                <w:bCs/>
              </w:rPr>
            </w:pPr>
            <w:r w:rsidRPr="00A01996">
              <w:rPr>
                <w:rFonts w:ascii="Aptos Display" w:hAnsi="Aptos Display"/>
                <w:b/>
                <w:bCs/>
              </w:rPr>
              <w:t xml:space="preserve">Position in Company: </w:t>
            </w:r>
          </w:p>
        </w:tc>
        <w:tc>
          <w:tcPr>
            <w:tcW w:w="7678" w:type="dxa"/>
            <w:gridSpan w:val="3"/>
            <w:shd w:val="clear" w:color="auto" w:fill="auto"/>
            <w:vAlign w:val="center"/>
          </w:tcPr>
          <w:p w14:paraId="3D4DCA9E" w14:textId="77777777" w:rsidR="000D5BA5" w:rsidRPr="00A01996" w:rsidRDefault="000D5BA5" w:rsidP="00B77256">
            <w:pPr>
              <w:rPr>
                <w:rFonts w:ascii="Aptos Display" w:hAnsi="Aptos Display" w:cstheme="minorHAnsi"/>
              </w:rPr>
            </w:pPr>
          </w:p>
        </w:tc>
      </w:tr>
    </w:tbl>
    <w:p w14:paraId="4477E999" w14:textId="77777777" w:rsidR="00857778" w:rsidRPr="00A01996" w:rsidRDefault="00850A14" w:rsidP="0084206F">
      <w:pPr>
        <w:tabs>
          <w:tab w:val="left" w:pos="3969"/>
        </w:tabs>
        <w:spacing w:after="160" w:line="259" w:lineRule="auto"/>
        <w:rPr>
          <w:rFonts w:ascii="Aptos Display" w:hAnsi="Aptos Display" w:cstheme="minorHAnsi"/>
          <w:sz w:val="24"/>
          <w:szCs w:val="24"/>
          <w14:ligatures w14:val="none"/>
        </w:rPr>
      </w:pPr>
      <w:r w:rsidRPr="00A01996">
        <w:rPr>
          <w:rFonts w:ascii="Aptos Display" w:hAnsi="Aptos Display" w:cstheme="minorHAnsi"/>
          <w:i/>
          <w:iCs/>
          <w:sz w:val="24"/>
          <w:szCs w:val="24"/>
          <w14:ligatures w14:val="none"/>
        </w:rPr>
        <w:br w:type="page"/>
      </w:r>
      <w:r w:rsidR="0084206F" w:rsidRPr="00A01996">
        <w:rPr>
          <w:rFonts w:ascii="Aptos Display" w:hAnsi="Aptos Display" w:cstheme="minorHAnsi"/>
          <w:i/>
          <w:iCs/>
          <w:sz w:val="24"/>
          <w:szCs w:val="24"/>
          <w14:ligatures w14:val="none"/>
        </w:rPr>
        <w:lastRenderedPageBreak/>
        <w:tab/>
      </w:r>
    </w:p>
    <w:p w14:paraId="29D20D43" w14:textId="474964C7" w:rsidR="00BC33A6" w:rsidRPr="00A01996" w:rsidRDefault="00BC33A6" w:rsidP="00857778">
      <w:pPr>
        <w:tabs>
          <w:tab w:val="left" w:pos="3969"/>
        </w:tabs>
        <w:spacing w:after="160" w:line="259" w:lineRule="auto"/>
        <w:jc w:val="center"/>
        <w:rPr>
          <w:rFonts w:ascii="Aptos Display" w:hAnsi="Aptos Display"/>
        </w:rPr>
      </w:pPr>
      <w:r w:rsidRPr="00A01996">
        <w:rPr>
          <w:rFonts w:ascii="Aptos Display" w:hAnsi="Aptos Display"/>
          <w:b/>
          <w:bCs/>
          <w:sz w:val="32"/>
          <w:szCs w:val="32"/>
        </w:rPr>
        <w:t>ApprenticeshipsNI</w:t>
      </w:r>
    </w:p>
    <w:p w14:paraId="08B0D5EB" w14:textId="0E42CEB0" w:rsidR="00D918F9" w:rsidRPr="00A01996" w:rsidRDefault="00BF5B42" w:rsidP="00A91465">
      <w:pPr>
        <w:pStyle w:val="NoSpacing"/>
        <w:rPr>
          <w:rFonts w:ascii="Aptos Display" w:hAnsi="Aptos Display"/>
          <w:sz w:val="24"/>
          <w:szCs w:val="24"/>
        </w:rPr>
      </w:pPr>
      <w:r w:rsidRPr="00A01996">
        <w:rPr>
          <w:rFonts w:ascii="Aptos Display" w:hAnsi="Aptos Display"/>
          <w:sz w:val="24"/>
          <w:szCs w:val="24"/>
        </w:rPr>
        <w:t>Please indicate the</w:t>
      </w:r>
      <w:r w:rsidR="00D918F9" w:rsidRPr="00A01996">
        <w:rPr>
          <w:rFonts w:ascii="Aptos Display" w:hAnsi="Aptos Display"/>
          <w:sz w:val="24"/>
          <w:szCs w:val="24"/>
        </w:rPr>
        <w:t xml:space="preserve"> occupational</w:t>
      </w:r>
      <w:r w:rsidRPr="00A01996">
        <w:rPr>
          <w:rFonts w:ascii="Aptos Display" w:hAnsi="Aptos Display"/>
          <w:sz w:val="24"/>
          <w:szCs w:val="24"/>
        </w:rPr>
        <w:t xml:space="preserve"> area you wish to provide</w:t>
      </w:r>
      <w:r w:rsidR="00D918F9" w:rsidRPr="00A01996">
        <w:rPr>
          <w:rFonts w:ascii="Aptos Display" w:hAnsi="Aptos Display"/>
          <w:sz w:val="24"/>
          <w:szCs w:val="24"/>
        </w:rPr>
        <w:t xml:space="preserve"> an </w:t>
      </w:r>
      <w:r w:rsidR="00BA1AAE" w:rsidRPr="00A01996">
        <w:rPr>
          <w:rFonts w:ascii="Aptos Display" w:hAnsi="Aptos Display"/>
          <w:sz w:val="24"/>
          <w:szCs w:val="24"/>
        </w:rPr>
        <w:t xml:space="preserve">Apprenticeship </w:t>
      </w:r>
      <w:r w:rsidRPr="00A01996">
        <w:rPr>
          <w:rFonts w:ascii="Aptos Display" w:hAnsi="Aptos Display"/>
          <w:sz w:val="24"/>
          <w:szCs w:val="24"/>
        </w:rPr>
        <w:t>by inserting the number of apprentice(s) you can accommodate in the appropriate box</w:t>
      </w:r>
      <w:r w:rsidR="00AD062C" w:rsidRPr="00A01996">
        <w:rPr>
          <w:rFonts w:ascii="Aptos Display" w:hAnsi="Aptos Display"/>
          <w:sz w:val="24"/>
          <w:szCs w:val="24"/>
        </w:rPr>
        <w:t>.</w:t>
      </w:r>
      <w:r w:rsidR="003A75DB" w:rsidRPr="00A01996">
        <w:rPr>
          <w:rFonts w:ascii="Aptos Display" w:hAnsi="Aptos Display"/>
          <w:sz w:val="24"/>
          <w:szCs w:val="24"/>
        </w:rPr>
        <w:t xml:space="preserve"> For details </w:t>
      </w:r>
      <w:r w:rsidR="00A91465" w:rsidRPr="00A01996">
        <w:rPr>
          <w:rFonts w:ascii="Aptos Display" w:hAnsi="Aptos Display"/>
          <w:sz w:val="24"/>
          <w:szCs w:val="24"/>
        </w:rPr>
        <w:t>about each course, refer to the Northern Regional College website.</w:t>
      </w:r>
    </w:p>
    <w:p w14:paraId="216C5E14" w14:textId="77777777" w:rsidR="00A91465" w:rsidRPr="00A01996" w:rsidRDefault="00A91465" w:rsidP="00A91465">
      <w:pPr>
        <w:pStyle w:val="NoSpacing"/>
        <w:rPr>
          <w:rFonts w:ascii="Aptos Display" w:hAnsi="Aptos Display"/>
        </w:rPr>
      </w:pPr>
    </w:p>
    <w:tbl>
      <w:tblPr>
        <w:tblW w:w="9918" w:type="dxa"/>
        <w:tblLook w:val="04A0" w:firstRow="1" w:lastRow="0" w:firstColumn="1" w:lastColumn="0" w:noHBand="0" w:noVBand="1"/>
      </w:tblPr>
      <w:tblGrid>
        <w:gridCol w:w="2263"/>
        <w:gridCol w:w="4395"/>
        <w:gridCol w:w="1824"/>
        <w:gridCol w:w="1436"/>
      </w:tblGrid>
      <w:tr w:rsidR="003C7DA9" w:rsidRPr="00A01996" w14:paraId="0552477E" w14:textId="77777777" w:rsidTr="004F53B1">
        <w:trPr>
          <w:trHeight w:val="300"/>
        </w:trPr>
        <w:tc>
          <w:tcPr>
            <w:tcW w:w="2263"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hideMark/>
          </w:tcPr>
          <w:p w14:paraId="3BF4DBC9" w14:textId="77777777" w:rsidR="003C7DA9" w:rsidRPr="00A01996" w:rsidRDefault="003C7DA9" w:rsidP="00D80D8A">
            <w:pPr>
              <w:pStyle w:val="NoSpacing"/>
              <w:rPr>
                <w:rFonts w:ascii="Aptos Display" w:hAnsi="Aptos Display"/>
                <w:b/>
                <w:bCs/>
                <w:sz w:val="22"/>
                <w:szCs w:val="22"/>
              </w:rPr>
            </w:pPr>
            <w:r w:rsidRPr="00A01996">
              <w:rPr>
                <w:rFonts w:ascii="Aptos Display" w:hAnsi="Aptos Display"/>
                <w:b/>
                <w:bCs/>
                <w:sz w:val="22"/>
                <w:szCs w:val="22"/>
              </w:rPr>
              <w:t>Programme</w:t>
            </w:r>
          </w:p>
        </w:tc>
        <w:tc>
          <w:tcPr>
            <w:tcW w:w="4395" w:type="dxa"/>
            <w:tcBorders>
              <w:top w:val="single" w:sz="4" w:space="0" w:color="auto"/>
              <w:left w:val="nil"/>
              <w:bottom w:val="single" w:sz="4" w:space="0" w:color="auto"/>
              <w:right w:val="single" w:sz="4" w:space="0" w:color="auto"/>
            </w:tcBorders>
            <w:shd w:val="clear" w:color="auto" w:fill="B4C6E7" w:themeFill="accent5" w:themeFillTint="66"/>
            <w:noWrap/>
            <w:vAlign w:val="center"/>
            <w:hideMark/>
          </w:tcPr>
          <w:p w14:paraId="3BA090DA" w14:textId="595BD385" w:rsidR="003C7DA9" w:rsidRPr="00A01996" w:rsidRDefault="003C7DA9" w:rsidP="00D80D8A">
            <w:pPr>
              <w:pStyle w:val="NoSpacing"/>
              <w:rPr>
                <w:rFonts w:ascii="Aptos Display" w:hAnsi="Aptos Display"/>
                <w:b/>
                <w:bCs/>
                <w:sz w:val="22"/>
                <w:szCs w:val="22"/>
              </w:rPr>
            </w:pPr>
            <w:r w:rsidRPr="00A01996">
              <w:rPr>
                <w:rFonts w:ascii="Aptos Display" w:hAnsi="Aptos Display"/>
                <w:b/>
                <w:bCs/>
                <w:sz w:val="22"/>
                <w:szCs w:val="22"/>
              </w:rPr>
              <w:t>Occupational Area</w:t>
            </w:r>
          </w:p>
        </w:tc>
        <w:tc>
          <w:tcPr>
            <w:tcW w:w="1824"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5B8842FC" w14:textId="773D90E3" w:rsidR="003C7DA9" w:rsidRPr="00A01996" w:rsidRDefault="003C7DA9" w:rsidP="00A55331">
            <w:pPr>
              <w:pStyle w:val="NoSpacing"/>
              <w:rPr>
                <w:rFonts w:ascii="Aptos Display" w:hAnsi="Aptos Display"/>
                <w:b/>
                <w:bCs/>
                <w:sz w:val="22"/>
                <w:szCs w:val="22"/>
              </w:rPr>
            </w:pPr>
            <w:r w:rsidRPr="00A01996">
              <w:rPr>
                <w:rFonts w:ascii="Aptos Display" w:hAnsi="Aptos Display"/>
                <w:b/>
                <w:bCs/>
                <w:sz w:val="22"/>
                <w:szCs w:val="22"/>
              </w:rPr>
              <w:t>Campus</w:t>
            </w:r>
          </w:p>
        </w:tc>
        <w:tc>
          <w:tcPr>
            <w:tcW w:w="1436"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hideMark/>
          </w:tcPr>
          <w:p w14:paraId="19E1C514" w14:textId="5A8FD918" w:rsidR="003C7DA9" w:rsidRPr="00A01996" w:rsidRDefault="003C7DA9" w:rsidP="00D80D8A">
            <w:pPr>
              <w:pStyle w:val="NoSpacing"/>
              <w:rPr>
                <w:rFonts w:ascii="Aptos Display" w:hAnsi="Aptos Display"/>
                <w:b/>
                <w:bCs/>
                <w:sz w:val="22"/>
                <w:szCs w:val="22"/>
              </w:rPr>
            </w:pPr>
            <w:r w:rsidRPr="00A01996">
              <w:rPr>
                <w:rFonts w:ascii="Aptos Display" w:hAnsi="Aptos Display"/>
                <w:b/>
                <w:bCs/>
                <w:sz w:val="22"/>
                <w:szCs w:val="22"/>
              </w:rPr>
              <w:t>No of Apprentices</w:t>
            </w:r>
          </w:p>
        </w:tc>
      </w:tr>
      <w:tr w:rsidR="00A91465" w:rsidRPr="00A01996" w14:paraId="6075DC04" w14:textId="77777777" w:rsidTr="00657906">
        <w:trPr>
          <w:trHeight w:val="567"/>
        </w:trPr>
        <w:tc>
          <w:tcPr>
            <w:tcW w:w="2263" w:type="dxa"/>
            <w:tcBorders>
              <w:top w:val="nil"/>
              <w:left w:val="single" w:sz="4" w:space="0" w:color="auto"/>
              <w:bottom w:val="single" w:sz="4" w:space="0" w:color="auto"/>
              <w:right w:val="single" w:sz="4" w:space="0" w:color="auto"/>
            </w:tcBorders>
            <w:shd w:val="clear" w:color="auto" w:fill="B4C6E7" w:themeFill="accent5" w:themeFillTint="66"/>
            <w:noWrap/>
            <w:vAlign w:val="center"/>
            <w:hideMark/>
          </w:tcPr>
          <w:p w14:paraId="53CB22E5" w14:textId="77777777" w:rsidR="00A91465" w:rsidRPr="00A01996" w:rsidRDefault="00A91465" w:rsidP="00A91465">
            <w:pPr>
              <w:pStyle w:val="NoSpacing"/>
              <w:rPr>
                <w:rFonts w:ascii="Aptos Display" w:hAnsi="Aptos Display"/>
                <w:sz w:val="22"/>
                <w:szCs w:val="22"/>
              </w:rPr>
            </w:pPr>
            <w:r w:rsidRPr="00A01996">
              <w:rPr>
                <w:rFonts w:ascii="Aptos Display" w:hAnsi="Aptos Display"/>
                <w:sz w:val="22"/>
                <w:szCs w:val="22"/>
              </w:rPr>
              <w:t>ApprenticeshipsNI</w:t>
            </w:r>
          </w:p>
        </w:tc>
        <w:tc>
          <w:tcPr>
            <w:tcW w:w="4395" w:type="dxa"/>
            <w:tcBorders>
              <w:top w:val="nil"/>
              <w:left w:val="nil"/>
              <w:bottom w:val="single" w:sz="4" w:space="0" w:color="auto"/>
              <w:right w:val="single" w:sz="4" w:space="0" w:color="auto"/>
            </w:tcBorders>
            <w:shd w:val="clear" w:color="auto" w:fill="auto"/>
            <w:noWrap/>
            <w:vAlign w:val="center"/>
            <w:hideMark/>
          </w:tcPr>
          <w:p w14:paraId="33067BE4" w14:textId="77777777" w:rsidR="00A91465" w:rsidRPr="00A01996" w:rsidRDefault="00A91465" w:rsidP="00A91465">
            <w:pPr>
              <w:pStyle w:val="NoSpacing"/>
              <w:rPr>
                <w:rFonts w:ascii="Aptos Display" w:hAnsi="Aptos Display"/>
                <w:sz w:val="22"/>
                <w:szCs w:val="22"/>
              </w:rPr>
            </w:pPr>
            <w:r w:rsidRPr="00A01996">
              <w:rPr>
                <w:rFonts w:ascii="Aptos Display" w:hAnsi="Aptos Display"/>
                <w:sz w:val="22"/>
                <w:szCs w:val="22"/>
              </w:rPr>
              <w:t>Brickwork</w:t>
            </w:r>
          </w:p>
        </w:tc>
        <w:tc>
          <w:tcPr>
            <w:tcW w:w="1824" w:type="dxa"/>
            <w:tcBorders>
              <w:top w:val="single" w:sz="4" w:space="0" w:color="auto"/>
              <w:left w:val="single" w:sz="4" w:space="0" w:color="auto"/>
              <w:bottom w:val="single" w:sz="4" w:space="0" w:color="auto"/>
              <w:right w:val="single" w:sz="4" w:space="0" w:color="auto"/>
            </w:tcBorders>
            <w:vAlign w:val="center"/>
          </w:tcPr>
          <w:p w14:paraId="1ACBA55C" w14:textId="1A5DE6BC" w:rsidR="00A91465" w:rsidRPr="00A01996" w:rsidRDefault="00947112" w:rsidP="00A91465">
            <w:pPr>
              <w:pStyle w:val="NoSpacing"/>
              <w:rPr>
                <w:rFonts w:ascii="Aptos Display" w:hAnsi="Aptos Display"/>
                <w:sz w:val="22"/>
                <w:szCs w:val="22"/>
              </w:rPr>
            </w:pPr>
            <w:r w:rsidRPr="00A01996">
              <w:rPr>
                <w:rFonts w:ascii="Aptos Display" w:hAnsi="Aptos Display"/>
                <w:sz w:val="22"/>
                <w:szCs w:val="22"/>
              </w:rPr>
              <w:t>Ballymena</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3717F" w14:textId="77777777" w:rsidR="00A91465" w:rsidRPr="00A01996" w:rsidRDefault="00A91465" w:rsidP="00A91465">
            <w:pPr>
              <w:pStyle w:val="NoSpacing"/>
              <w:rPr>
                <w:rFonts w:ascii="Aptos Display" w:hAnsi="Aptos Display"/>
                <w:sz w:val="22"/>
                <w:szCs w:val="22"/>
              </w:rPr>
            </w:pPr>
            <w:r w:rsidRPr="00A01996">
              <w:rPr>
                <w:rFonts w:ascii="Aptos Display" w:hAnsi="Aptos Display"/>
                <w:sz w:val="22"/>
                <w:szCs w:val="22"/>
              </w:rPr>
              <w:t> </w:t>
            </w:r>
          </w:p>
        </w:tc>
      </w:tr>
      <w:tr w:rsidR="00A91465" w:rsidRPr="00A01996" w14:paraId="20E5AB1F" w14:textId="77777777" w:rsidTr="004F53B1">
        <w:trPr>
          <w:trHeight w:val="397"/>
        </w:trPr>
        <w:tc>
          <w:tcPr>
            <w:tcW w:w="2263" w:type="dxa"/>
            <w:tcBorders>
              <w:top w:val="nil"/>
              <w:left w:val="single" w:sz="4" w:space="0" w:color="auto"/>
              <w:bottom w:val="single" w:sz="4" w:space="0" w:color="auto"/>
              <w:right w:val="single" w:sz="4" w:space="0" w:color="auto"/>
            </w:tcBorders>
            <w:shd w:val="clear" w:color="auto" w:fill="B4C6E7" w:themeFill="accent5" w:themeFillTint="66"/>
            <w:noWrap/>
            <w:vAlign w:val="center"/>
            <w:hideMark/>
          </w:tcPr>
          <w:p w14:paraId="24867F37" w14:textId="77777777" w:rsidR="00A91465" w:rsidRPr="00A01996" w:rsidRDefault="00A91465" w:rsidP="00A91465">
            <w:pPr>
              <w:pStyle w:val="NoSpacing"/>
              <w:rPr>
                <w:rFonts w:ascii="Aptos Display" w:hAnsi="Aptos Display"/>
                <w:sz w:val="22"/>
                <w:szCs w:val="22"/>
              </w:rPr>
            </w:pPr>
            <w:r w:rsidRPr="00A01996">
              <w:rPr>
                <w:rFonts w:ascii="Aptos Display" w:hAnsi="Aptos Display"/>
                <w:sz w:val="22"/>
                <w:szCs w:val="22"/>
              </w:rPr>
              <w:t>ApprenticeshipsNI</w:t>
            </w:r>
          </w:p>
        </w:tc>
        <w:tc>
          <w:tcPr>
            <w:tcW w:w="4395" w:type="dxa"/>
            <w:tcBorders>
              <w:top w:val="nil"/>
              <w:left w:val="nil"/>
              <w:bottom w:val="single" w:sz="4" w:space="0" w:color="auto"/>
              <w:right w:val="single" w:sz="4" w:space="0" w:color="auto"/>
            </w:tcBorders>
            <w:shd w:val="clear" w:color="auto" w:fill="auto"/>
            <w:noWrap/>
            <w:vAlign w:val="center"/>
            <w:hideMark/>
          </w:tcPr>
          <w:p w14:paraId="56CB1AD3" w14:textId="77777777" w:rsidR="00A91465" w:rsidRPr="00A01996" w:rsidRDefault="00A91465" w:rsidP="00A91465">
            <w:pPr>
              <w:pStyle w:val="NoSpacing"/>
              <w:rPr>
                <w:rFonts w:ascii="Aptos Display" w:hAnsi="Aptos Display"/>
                <w:sz w:val="22"/>
                <w:szCs w:val="22"/>
              </w:rPr>
            </w:pPr>
            <w:r w:rsidRPr="00A01996">
              <w:rPr>
                <w:rFonts w:ascii="Aptos Display" w:hAnsi="Aptos Display"/>
                <w:sz w:val="22"/>
                <w:szCs w:val="22"/>
              </w:rPr>
              <w:t>Carpentry &amp; Joinery</w:t>
            </w:r>
          </w:p>
        </w:tc>
        <w:tc>
          <w:tcPr>
            <w:tcW w:w="1824" w:type="dxa"/>
            <w:tcBorders>
              <w:top w:val="single" w:sz="4" w:space="0" w:color="auto"/>
              <w:left w:val="single" w:sz="4" w:space="0" w:color="auto"/>
              <w:bottom w:val="single" w:sz="4" w:space="0" w:color="auto"/>
              <w:right w:val="single" w:sz="4" w:space="0" w:color="auto"/>
            </w:tcBorders>
            <w:vAlign w:val="center"/>
          </w:tcPr>
          <w:p w14:paraId="269D141D" w14:textId="77777777" w:rsidR="00A91465" w:rsidRPr="00A01996" w:rsidRDefault="00947112" w:rsidP="00A91465">
            <w:pPr>
              <w:pStyle w:val="NoSpacing"/>
              <w:rPr>
                <w:rFonts w:ascii="Aptos Display" w:hAnsi="Aptos Display"/>
                <w:sz w:val="22"/>
                <w:szCs w:val="22"/>
              </w:rPr>
            </w:pPr>
            <w:r w:rsidRPr="00A01996">
              <w:rPr>
                <w:rFonts w:ascii="Aptos Display" w:hAnsi="Aptos Display"/>
                <w:sz w:val="22"/>
                <w:szCs w:val="22"/>
              </w:rPr>
              <w:t>Ballymena</w:t>
            </w:r>
          </w:p>
          <w:p w14:paraId="54B9AE04" w14:textId="77777777" w:rsidR="00947112" w:rsidRPr="00A01996" w:rsidRDefault="00947112" w:rsidP="00A91465">
            <w:pPr>
              <w:pStyle w:val="NoSpacing"/>
              <w:rPr>
                <w:rFonts w:ascii="Aptos Display" w:hAnsi="Aptos Display"/>
                <w:sz w:val="22"/>
                <w:szCs w:val="22"/>
              </w:rPr>
            </w:pPr>
            <w:r w:rsidRPr="00A01996">
              <w:rPr>
                <w:rFonts w:ascii="Aptos Display" w:hAnsi="Aptos Display"/>
                <w:sz w:val="22"/>
                <w:szCs w:val="22"/>
              </w:rPr>
              <w:t>Coleraine</w:t>
            </w:r>
          </w:p>
          <w:p w14:paraId="402BD4E3" w14:textId="77777777" w:rsidR="00947112" w:rsidRPr="00A01996" w:rsidRDefault="00947112" w:rsidP="00A91465">
            <w:pPr>
              <w:pStyle w:val="NoSpacing"/>
              <w:rPr>
                <w:rFonts w:ascii="Aptos Display" w:hAnsi="Aptos Display"/>
                <w:sz w:val="22"/>
                <w:szCs w:val="22"/>
              </w:rPr>
            </w:pPr>
            <w:r w:rsidRPr="00A01996">
              <w:rPr>
                <w:rFonts w:ascii="Aptos Display" w:hAnsi="Aptos Display"/>
                <w:sz w:val="22"/>
                <w:szCs w:val="22"/>
              </w:rPr>
              <w:t>Magherafelt</w:t>
            </w:r>
          </w:p>
          <w:p w14:paraId="48D0F32F" w14:textId="50E729DA" w:rsidR="0084721C" w:rsidRPr="00A01996" w:rsidRDefault="0084721C" w:rsidP="00A91465">
            <w:pPr>
              <w:pStyle w:val="NoSpacing"/>
              <w:rPr>
                <w:rFonts w:ascii="Aptos Display" w:hAnsi="Aptos Display"/>
                <w:sz w:val="22"/>
                <w:szCs w:val="22"/>
              </w:rPr>
            </w:pPr>
            <w:r w:rsidRPr="00A01996">
              <w:rPr>
                <w:rFonts w:ascii="Aptos Display" w:hAnsi="Aptos Display"/>
                <w:sz w:val="22"/>
                <w:szCs w:val="22"/>
              </w:rPr>
              <w:t>Newtownabbey</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E2672" w14:textId="77777777" w:rsidR="00A91465" w:rsidRPr="00A01996" w:rsidRDefault="00A91465" w:rsidP="00A91465">
            <w:pPr>
              <w:pStyle w:val="NoSpacing"/>
              <w:rPr>
                <w:rFonts w:ascii="Aptos Display" w:hAnsi="Aptos Display"/>
                <w:sz w:val="22"/>
                <w:szCs w:val="22"/>
              </w:rPr>
            </w:pPr>
            <w:r w:rsidRPr="00A01996">
              <w:rPr>
                <w:rFonts w:ascii="Aptos Display" w:hAnsi="Aptos Display"/>
                <w:sz w:val="22"/>
                <w:szCs w:val="22"/>
              </w:rPr>
              <w:t> </w:t>
            </w:r>
          </w:p>
        </w:tc>
      </w:tr>
      <w:tr w:rsidR="00A91465" w:rsidRPr="00A01996" w14:paraId="3B8AB249" w14:textId="77777777" w:rsidTr="00657906">
        <w:trPr>
          <w:trHeight w:val="567"/>
        </w:trPr>
        <w:tc>
          <w:tcPr>
            <w:tcW w:w="2263" w:type="dxa"/>
            <w:tcBorders>
              <w:top w:val="nil"/>
              <w:left w:val="single" w:sz="4" w:space="0" w:color="auto"/>
              <w:bottom w:val="single" w:sz="4" w:space="0" w:color="auto"/>
              <w:right w:val="single" w:sz="4" w:space="0" w:color="auto"/>
            </w:tcBorders>
            <w:shd w:val="clear" w:color="auto" w:fill="B4C6E7" w:themeFill="accent5" w:themeFillTint="66"/>
            <w:noWrap/>
            <w:vAlign w:val="center"/>
            <w:hideMark/>
          </w:tcPr>
          <w:p w14:paraId="25E29795" w14:textId="77777777" w:rsidR="00A91465" w:rsidRPr="00A01996" w:rsidRDefault="00A91465" w:rsidP="00A91465">
            <w:pPr>
              <w:pStyle w:val="NoSpacing"/>
              <w:rPr>
                <w:rFonts w:ascii="Aptos Display" w:hAnsi="Aptos Display"/>
                <w:sz w:val="22"/>
                <w:szCs w:val="22"/>
              </w:rPr>
            </w:pPr>
            <w:r w:rsidRPr="00A01996">
              <w:rPr>
                <w:rFonts w:ascii="Aptos Display" w:hAnsi="Aptos Display"/>
                <w:sz w:val="22"/>
                <w:szCs w:val="22"/>
              </w:rPr>
              <w:t>ApprenticeshipsNI</w:t>
            </w:r>
          </w:p>
        </w:tc>
        <w:tc>
          <w:tcPr>
            <w:tcW w:w="4395" w:type="dxa"/>
            <w:tcBorders>
              <w:top w:val="nil"/>
              <w:left w:val="nil"/>
              <w:bottom w:val="single" w:sz="4" w:space="0" w:color="auto"/>
              <w:right w:val="single" w:sz="4" w:space="0" w:color="auto"/>
            </w:tcBorders>
            <w:shd w:val="clear" w:color="auto" w:fill="auto"/>
            <w:noWrap/>
            <w:vAlign w:val="center"/>
            <w:hideMark/>
          </w:tcPr>
          <w:p w14:paraId="00DE085F" w14:textId="77777777" w:rsidR="00A91465" w:rsidRPr="00A01996" w:rsidRDefault="00A91465" w:rsidP="00A91465">
            <w:pPr>
              <w:pStyle w:val="NoSpacing"/>
              <w:rPr>
                <w:rFonts w:ascii="Aptos Display" w:hAnsi="Aptos Display"/>
                <w:sz w:val="22"/>
                <w:szCs w:val="22"/>
              </w:rPr>
            </w:pPr>
            <w:r w:rsidRPr="00A01996">
              <w:rPr>
                <w:rFonts w:ascii="Aptos Display" w:hAnsi="Aptos Display"/>
                <w:sz w:val="22"/>
                <w:szCs w:val="22"/>
              </w:rPr>
              <w:t>Catering &amp; Professional Chefs</w:t>
            </w:r>
          </w:p>
        </w:tc>
        <w:tc>
          <w:tcPr>
            <w:tcW w:w="1824" w:type="dxa"/>
            <w:tcBorders>
              <w:top w:val="single" w:sz="4" w:space="0" w:color="auto"/>
              <w:left w:val="single" w:sz="4" w:space="0" w:color="auto"/>
              <w:bottom w:val="single" w:sz="4" w:space="0" w:color="auto"/>
              <w:right w:val="single" w:sz="4" w:space="0" w:color="auto"/>
            </w:tcBorders>
            <w:vAlign w:val="center"/>
          </w:tcPr>
          <w:p w14:paraId="223B0B63" w14:textId="77777777" w:rsidR="00A91465" w:rsidRPr="00A01996" w:rsidRDefault="00541D7D" w:rsidP="00A91465">
            <w:pPr>
              <w:pStyle w:val="NoSpacing"/>
              <w:rPr>
                <w:rFonts w:ascii="Aptos Display" w:hAnsi="Aptos Display"/>
                <w:sz w:val="22"/>
                <w:szCs w:val="22"/>
              </w:rPr>
            </w:pPr>
            <w:r w:rsidRPr="00A01996">
              <w:rPr>
                <w:rFonts w:ascii="Aptos Display" w:hAnsi="Aptos Display"/>
                <w:sz w:val="22"/>
                <w:szCs w:val="22"/>
              </w:rPr>
              <w:t>Ballymena</w:t>
            </w:r>
          </w:p>
          <w:p w14:paraId="60F3E4CC" w14:textId="43D5F0E5" w:rsidR="00541D7D" w:rsidRPr="00A01996" w:rsidRDefault="00541D7D" w:rsidP="00A91465">
            <w:pPr>
              <w:pStyle w:val="NoSpacing"/>
              <w:rPr>
                <w:rFonts w:ascii="Aptos Display" w:hAnsi="Aptos Display"/>
                <w:sz w:val="22"/>
                <w:szCs w:val="22"/>
              </w:rPr>
            </w:pPr>
            <w:r w:rsidRPr="00A01996">
              <w:rPr>
                <w:rFonts w:ascii="Aptos Display" w:hAnsi="Aptos Display"/>
                <w:sz w:val="22"/>
                <w:szCs w:val="22"/>
              </w:rPr>
              <w:t>Coleraine</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D6079" w14:textId="77777777" w:rsidR="00A91465" w:rsidRPr="00A01996" w:rsidRDefault="00A91465" w:rsidP="00A91465">
            <w:pPr>
              <w:pStyle w:val="NoSpacing"/>
              <w:rPr>
                <w:rFonts w:ascii="Aptos Display" w:hAnsi="Aptos Display"/>
                <w:sz w:val="22"/>
                <w:szCs w:val="22"/>
              </w:rPr>
            </w:pPr>
            <w:r w:rsidRPr="00A01996">
              <w:rPr>
                <w:rFonts w:ascii="Aptos Display" w:hAnsi="Aptos Display"/>
                <w:sz w:val="22"/>
                <w:szCs w:val="22"/>
              </w:rPr>
              <w:t> </w:t>
            </w:r>
          </w:p>
        </w:tc>
      </w:tr>
      <w:tr w:rsidR="00A91465" w:rsidRPr="00A01996" w14:paraId="79B4366F" w14:textId="77777777" w:rsidTr="00657906">
        <w:trPr>
          <w:trHeight w:val="567"/>
        </w:trPr>
        <w:tc>
          <w:tcPr>
            <w:tcW w:w="2263" w:type="dxa"/>
            <w:tcBorders>
              <w:top w:val="nil"/>
              <w:left w:val="single" w:sz="4" w:space="0" w:color="auto"/>
              <w:bottom w:val="single" w:sz="4" w:space="0" w:color="auto"/>
              <w:right w:val="single" w:sz="4" w:space="0" w:color="auto"/>
            </w:tcBorders>
            <w:shd w:val="clear" w:color="auto" w:fill="B4C6E7" w:themeFill="accent5" w:themeFillTint="66"/>
            <w:noWrap/>
            <w:vAlign w:val="center"/>
            <w:hideMark/>
          </w:tcPr>
          <w:p w14:paraId="52E67A6D" w14:textId="77777777" w:rsidR="00A91465" w:rsidRPr="00A01996" w:rsidRDefault="00A91465" w:rsidP="00A91465">
            <w:pPr>
              <w:pStyle w:val="NoSpacing"/>
              <w:rPr>
                <w:rFonts w:ascii="Aptos Display" w:hAnsi="Aptos Display"/>
                <w:sz w:val="22"/>
                <w:szCs w:val="22"/>
              </w:rPr>
            </w:pPr>
            <w:r w:rsidRPr="00A01996">
              <w:rPr>
                <w:rFonts w:ascii="Aptos Display" w:hAnsi="Aptos Display"/>
                <w:sz w:val="22"/>
                <w:szCs w:val="22"/>
              </w:rPr>
              <w:t>ApprenticeshipsNI</w:t>
            </w:r>
          </w:p>
        </w:tc>
        <w:tc>
          <w:tcPr>
            <w:tcW w:w="4395" w:type="dxa"/>
            <w:tcBorders>
              <w:top w:val="nil"/>
              <w:left w:val="nil"/>
              <w:bottom w:val="single" w:sz="4" w:space="0" w:color="auto"/>
              <w:right w:val="single" w:sz="4" w:space="0" w:color="auto"/>
            </w:tcBorders>
            <w:shd w:val="clear" w:color="auto" w:fill="auto"/>
            <w:noWrap/>
            <w:vAlign w:val="center"/>
            <w:hideMark/>
          </w:tcPr>
          <w:p w14:paraId="6EF3949E" w14:textId="77777777" w:rsidR="00A91465" w:rsidRPr="00A01996" w:rsidRDefault="00A91465" w:rsidP="00A91465">
            <w:pPr>
              <w:pStyle w:val="NoSpacing"/>
              <w:rPr>
                <w:rFonts w:ascii="Aptos Display" w:hAnsi="Aptos Display"/>
                <w:sz w:val="22"/>
                <w:szCs w:val="22"/>
              </w:rPr>
            </w:pPr>
            <w:r w:rsidRPr="00A01996">
              <w:rPr>
                <w:rFonts w:ascii="Aptos Display" w:hAnsi="Aptos Display"/>
                <w:sz w:val="22"/>
                <w:szCs w:val="22"/>
              </w:rPr>
              <w:t>Children’s Care Learning &amp; Development</w:t>
            </w:r>
          </w:p>
        </w:tc>
        <w:tc>
          <w:tcPr>
            <w:tcW w:w="1824" w:type="dxa"/>
            <w:tcBorders>
              <w:top w:val="single" w:sz="4" w:space="0" w:color="auto"/>
              <w:left w:val="single" w:sz="4" w:space="0" w:color="auto"/>
              <w:bottom w:val="single" w:sz="4" w:space="0" w:color="auto"/>
              <w:right w:val="single" w:sz="4" w:space="0" w:color="auto"/>
            </w:tcBorders>
            <w:vAlign w:val="center"/>
          </w:tcPr>
          <w:p w14:paraId="19E5C16B" w14:textId="77777777" w:rsidR="00541D7D" w:rsidRPr="00A01996" w:rsidRDefault="00541D7D" w:rsidP="00A91465">
            <w:pPr>
              <w:pStyle w:val="NoSpacing"/>
              <w:rPr>
                <w:rFonts w:ascii="Aptos Display" w:hAnsi="Aptos Display"/>
                <w:sz w:val="22"/>
                <w:szCs w:val="22"/>
              </w:rPr>
            </w:pPr>
            <w:r w:rsidRPr="00A01996">
              <w:rPr>
                <w:rFonts w:ascii="Aptos Display" w:hAnsi="Aptos Display"/>
                <w:sz w:val="22"/>
                <w:szCs w:val="22"/>
              </w:rPr>
              <w:t>Magherafelt</w:t>
            </w:r>
          </w:p>
          <w:p w14:paraId="11995641" w14:textId="0781CEC3" w:rsidR="00A91465" w:rsidRPr="00A01996" w:rsidRDefault="00541D7D" w:rsidP="00A91465">
            <w:pPr>
              <w:pStyle w:val="NoSpacing"/>
              <w:rPr>
                <w:rFonts w:ascii="Aptos Display" w:hAnsi="Aptos Display"/>
                <w:sz w:val="22"/>
                <w:szCs w:val="22"/>
              </w:rPr>
            </w:pPr>
            <w:r w:rsidRPr="00A01996">
              <w:rPr>
                <w:rFonts w:ascii="Aptos Display" w:hAnsi="Aptos Display"/>
                <w:sz w:val="22"/>
                <w:szCs w:val="22"/>
              </w:rPr>
              <w:t>Newtownabbey</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EC1F9" w14:textId="77777777" w:rsidR="00A91465" w:rsidRPr="00A01996" w:rsidRDefault="00A91465" w:rsidP="00A91465">
            <w:pPr>
              <w:pStyle w:val="NoSpacing"/>
              <w:rPr>
                <w:rFonts w:ascii="Aptos Display" w:hAnsi="Aptos Display"/>
                <w:sz w:val="22"/>
                <w:szCs w:val="22"/>
              </w:rPr>
            </w:pPr>
            <w:r w:rsidRPr="00A01996">
              <w:rPr>
                <w:rFonts w:ascii="Aptos Display" w:hAnsi="Aptos Display"/>
                <w:sz w:val="22"/>
                <w:szCs w:val="22"/>
              </w:rPr>
              <w:t> </w:t>
            </w:r>
          </w:p>
        </w:tc>
      </w:tr>
      <w:tr w:rsidR="00A91465" w:rsidRPr="00A01996" w14:paraId="10B148B2" w14:textId="77777777" w:rsidTr="00657906">
        <w:trPr>
          <w:trHeight w:val="567"/>
        </w:trPr>
        <w:tc>
          <w:tcPr>
            <w:tcW w:w="2263" w:type="dxa"/>
            <w:tcBorders>
              <w:top w:val="nil"/>
              <w:left w:val="single" w:sz="4" w:space="0" w:color="auto"/>
              <w:bottom w:val="single" w:sz="4" w:space="0" w:color="auto"/>
              <w:right w:val="single" w:sz="4" w:space="0" w:color="auto"/>
            </w:tcBorders>
            <w:shd w:val="clear" w:color="auto" w:fill="B4C6E7" w:themeFill="accent5" w:themeFillTint="66"/>
            <w:noWrap/>
            <w:vAlign w:val="center"/>
            <w:hideMark/>
          </w:tcPr>
          <w:p w14:paraId="11993D62" w14:textId="77777777" w:rsidR="00A91465" w:rsidRPr="00A01996" w:rsidRDefault="00A91465" w:rsidP="00A91465">
            <w:pPr>
              <w:pStyle w:val="NoSpacing"/>
              <w:rPr>
                <w:rFonts w:ascii="Aptos Display" w:hAnsi="Aptos Display"/>
                <w:sz w:val="22"/>
                <w:szCs w:val="22"/>
              </w:rPr>
            </w:pPr>
            <w:bookmarkStart w:id="1" w:name="_Hlk165293313"/>
            <w:r w:rsidRPr="00A01996">
              <w:rPr>
                <w:rFonts w:ascii="Aptos Display" w:hAnsi="Aptos Display"/>
                <w:sz w:val="22"/>
                <w:szCs w:val="22"/>
              </w:rPr>
              <w:t>ApprenticeshipsNI</w:t>
            </w:r>
          </w:p>
        </w:tc>
        <w:tc>
          <w:tcPr>
            <w:tcW w:w="4395" w:type="dxa"/>
            <w:tcBorders>
              <w:top w:val="nil"/>
              <w:left w:val="nil"/>
              <w:bottom w:val="single" w:sz="4" w:space="0" w:color="auto"/>
              <w:right w:val="single" w:sz="4" w:space="0" w:color="auto"/>
            </w:tcBorders>
            <w:shd w:val="clear" w:color="auto" w:fill="auto"/>
            <w:noWrap/>
            <w:vAlign w:val="center"/>
            <w:hideMark/>
          </w:tcPr>
          <w:p w14:paraId="3ED49239" w14:textId="77777777" w:rsidR="00A91465" w:rsidRPr="00A01996" w:rsidRDefault="00A91465" w:rsidP="00A91465">
            <w:pPr>
              <w:pStyle w:val="NoSpacing"/>
              <w:rPr>
                <w:rFonts w:ascii="Aptos Display" w:hAnsi="Aptos Display"/>
                <w:sz w:val="22"/>
                <w:szCs w:val="22"/>
              </w:rPr>
            </w:pPr>
            <w:r w:rsidRPr="00A01996">
              <w:rPr>
                <w:rFonts w:ascii="Aptos Display" w:hAnsi="Aptos Display"/>
                <w:sz w:val="22"/>
                <w:szCs w:val="22"/>
              </w:rPr>
              <w:t>Civil Engineering</w:t>
            </w:r>
          </w:p>
        </w:tc>
        <w:tc>
          <w:tcPr>
            <w:tcW w:w="1824" w:type="dxa"/>
            <w:tcBorders>
              <w:top w:val="single" w:sz="4" w:space="0" w:color="auto"/>
              <w:left w:val="single" w:sz="4" w:space="0" w:color="auto"/>
              <w:bottom w:val="single" w:sz="4" w:space="0" w:color="auto"/>
              <w:right w:val="single" w:sz="4" w:space="0" w:color="auto"/>
            </w:tcBorders>
            <w:vAlign w:val="center"/>
          </w:tcPr>
          <w:p w14:paraId="7BFA6254" w14:textId="13B58E95" w:rsidR="00A91465" w:rsidRPr="00A01996" w:rsidRDefault="00D2558B" w:rsidP="00A91465">
            <w:pPr>
              <w:pStyle w:val="NoSpacing"/>
              <w:rPr>
                <w:rFonts w:ascii="Aptos Display" w:hAnsi="Aptos Display"/>
                <w:sz w:val="22"/>
                <w:szCs w:val="22"/>
              </w:rPr>
            </w:pPr>
            <w:r w:rsidRPr="00A01996">
              <w:rPr>
                <w:rFonts w:ascii="Aptos Display" w:hAnsi="Aptos Display"/>
                <w:sz w:val="22"/>
                <w:szCs w:val="22"/>
              </w:rPr>
              <w:t>Magherafelt</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B379C" w14:textId="77777777" w:rsidR="00A91465" w:rsidRPr="00A01996" w:rsidRDefault="00A91465" w:rsidP="00A91465">
            <w:pPr>
              <w:pStyle w:val="NoSpacing"/>
              <w:rPr>
                <w:rFonts w:ascii="Aptos Display" w:hAnsi="Aptos Display"/>
                <w:sz w:val="22"/>
                <w:szCs w:val="22"/>
              </w:rPr>
            </w:pPr>
            <w:r w:rsidRPr="00A01996">
              <w:rPr>
                <w:rFonts w:ascii="Aptos Display" w:hAnsi="Aptos Display"/>
                <w:sz w:val="22"/>
                <w:szCs w:val="22"/>
              </w:rPr>
              <w:t> </w:t>
            </w:r>
          </w:p>
        </w:tc>
      </w:tr>
      <w:bookmarkEnd w:id="1"/>
      <w:tr w:rsidR="00A91465" w:rsidRPr="00A01996" w14:paraId="6B4A0538" w14:textId="77777777" w:rsidTr="00657906">
        <w:trPr>
          <w:trHeight w:val="567"/>
        </w:trPr>
        <w:tc>
          <w:tcPr>
            <w:tcW w:w="2263" w:type="dxa"/>
            <w:tcBorders>
              <w:top w:val="nil"/>
              <w:left w:val="single" w:sz="4" w:space="0" w:color="auto"/>
              <w:bottom w:val="single" w:sz="4" w:space="0" w:color="auto"/>
              <w:right w:val="single" w:sz="4" w:space="0" w:color="auto"/>
            </w:tcBorders>
            <w:shd w:val="clear" w:color="auto" w:fill="B4C6E7" w:themeFill="accent5" w:themeFillTint="66"/>
            <w:noWrap/>
            <w:vAlign w:val="center"/>
            <w:hideMark/>
          </w:tcPr>
          <w:p w14:paraId="7C3E9327" w14:textId="77777777" w:rsidR="00A91465" w:rsidRPr="00A01996" w:rsidRDefault="00A91465" w:rsidP="00A91465">
            <w:pPr>
              <w:pStyle w:val="NoSpacing"/>
              <w:rPr>
                <w:rFonts w:ascii="Aptos Display" w:hAnsi="Aptos Display"/>
                <w:sz w:val="22"/>
                <w:szCs w:val="22"/>
              </w:rPr>
            </w:pPr>
            <w:r w:rsidRPr="00A01996">
              <w:rPr>
                <w:rFonts w:ascii="Aptos Display" w:hAnsi="Aptos Display"/>
                <w:sz w:val="22"/>
                <w:szCs w:val="22"/>
              </w:rPr>
              <w:t>ApprenticeshipsNI</w:t>
            </w:r>
          </w:p>
        </w:tc>
        <w:tc>
          <w:tcPr>
            <w:tcW w:w="4395" w:type="dxa"/>
            <w:tcBorders>
              <w:top w:val="nil"/>
              <w:left w:val="nil"/>
              <w:bottom w:val="single" w:sz="4" w:space="0" w:color="auto"/>
              <w:right w:val="single" w:sz="4" w:space="0" w:color="auto"/>
            </w:tcBorders>
            <w:shd w:val="clear" w:color="auto" w:fill="auto"/>
            <w:noWrap/>
            <w:vAlign w:val="center"/>
            <w:hideMark/>
          </w:tcPr>
          <w:p w14:paraId="07A02BBE" w14:textId="77777777" w:rsidR="00A91465" w:rsidRPr="00A01996" w:rsidRDefault="00A91465" w:rsidP="00A91465">
            <w:pPr>
              <w:pStyle w:val="NoSpacing"/>
              <w:rPr>
                <w:rFonts w:ascii="Aptos Display" w:hAnsi="Aptos Display"/>
                <w:sz w:val="22"/>
                <w:szCs w:val="22"/>
              </w:rPr>
            </w:pPr>
            <w:r w:rsidRPr="00A01996">
              <w:rPr>
                <w:rFonts w:ascii="Aptos Display" w:hAnsi="Aptos Display"/>
                <w:sz w:val="22"/>
                <w:szCs w:val="22"/>
              </w:rPr>
              <w:t>Construction Surveying</w:t>
            </w:r>
          </w:p>
        </w:tc>
        <w:tc>
          <w:tcPr>
            <w:tcW w:w="1824" w:type="dxa"/>
            <w:tcBorders>
              <w:top w:val="single" w:sz="4" w:space="0" w:color="auto"/>
              <w:left w:val="single" w:sz="4" w:space="0" w:color="auto"/>
              <w:bottom w:val="single" w:sz="4" w:space="0" w:color="auto"/>
              <w:right w:val="single" w:sz="4" w:space="0" w:color="auto"/>
            </w:tcBorders>
            <w:vAlign w:val="center"/>
          </w:tcPr>
          <w:p w14:paraId="26BAD325" w14:textId="79F48079" w:rsidR="00A91465" w:rsidRPr="00A01996" w:rsidRDefault="00D2558B" w:rsidP="00A91465">
            <w:pPr>
              <w:pStyle w:val="NoSpacing"/>
              <w:rPr>
                <w:rFonts w:ascii="Aptos Display" w:hAnsi="Aptos Display"/>
                <w:sz w:val="22"/>
                <w:szCs w:val="22"/>
              </w:rPr>
            </w:pPr>
            <w:r w:rsidRPr="00A01996">
              <w:rPr>
                <w:rFonts w:ascii="Aptos Display" w:hAnsi="Aptos Display"/>
                <w:sz w:val="22"/>
                <w:szCs w:val="22"/>
              </w:rPr>
              <w:t>Ballymena</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2F1FA" w14:textId="77777777" w:rsidR="00A91465" w:rsidRPr="00A01996" w:rsidRDefault="00A91465" w:rsidP="00A91465">
            <w:pPr>
              <w:pStyle w:val="NoSpacing"/>
              <w:rPr>
                <w:rFonts w:ascii="Aptos Display" w:hAnsi="Aptos Display"/>
                <w:sz w:val="22"/>
                <w:szCs w:val="22"/>
              </w:rPr>
            </w:pPr>
            <w:r w:rsidRPr="00A01996">
              <w:rPr>
                <w:rFonts w:ascii="Aptos Display" w:hAnsi="Aptos Display"/>
                <w:sz w:val="22"/>
                <w:szCs w:val="22"/>
              </w:rPr>
              <w:t> </w:t>
            </w:r>
          </w:p>
        </w:tc>
      </w:tr>
      <w:tr w:rsidR="00A91465" w:rsidRPr="00A01996" w14:paraId="5AE6E577" w14:textId="77777777" w:rsidTr="00657906">
        <w:trPr>
          <w:trHeight w:val="567"/>
        </w:trPr>
        <w:tc>
          <w:tcPr>
            <w:tcW w:w="2263"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hideMark/>
          </w:tcPr>
          <w:p w14:paraId="11B729C9" w14:textId="77777777" w:rsidR="00A91465" w:rsidRPr="00A01996" w:rsidRDefault="00A91465" w:rsidP="00A91465">
            <w:pPr>
              <w:pStyle w:val="NoSpacing"/>
              <w:rPr>
                <w:rFonts w:ascii="Aptos Display" w:hAnsi="Aptos Display"/>
                <w:sz w:val="22"/>
                <w:szCs w:val="22"/>
              </w:rPr>
            </w:pPr>
            <w:r w:rsidRPr="00A01996">
              <w:rPr>
                <w:rFonts w:ascii="Aptos Display" w:hAnsi="Aptos Display"/>
                <w:sz w:val="22"/>
                <w:szCs w:val="22"/>
              </w:rPr>
              <w:t>ApprenticeshipsNI</w:t>
            </w:r>
          </w:p>
        </w:tc>
        <w:tc>
          <w:tcPr>
            <w:tcW w:w="4395" w:type="dxa"/>
            <w:tcBorders>
              <w:top w:val="single" w:sz="4" w:space="0" w:color="auto"/>
              <w:left w:val="nil"/>
              <w:bottom w:val="single" w:sz="4" w:space="0" w:color="auto"/>
              <w:right w:val="single" w:sz="4" w:space="0" w:color="auto"/>
            </w:tcBorders>
            <w:shd w:val="clear" w:color="auto" w:fill="auto"/>
            <w:noWrap/>
            <w:vAlign w:val="center"/>
          </w:tcPr>
          <w:p w14:paraId="3ACAC1FC" w14:textId="77777777" w:rsidR="00A91465" w:rsidRPr="00A01996" w:rsidRDefault="00A91465" w:rsidP="00A91465">
            <w:pPr>
              <w:pStyle w:val="NoSpacing"/>
              <w:rPr>
                <w:rFonts w:ascii="Aptos Display" w:hAnsi="Aptos Display"/>
                <w:sz w:val="22"/>
                <w:szCs w:val="22"/>
              </w:rPr>
            </w:pPr>
            <w:r w:rsidRPr="00A01996">
              <w:rPr>
                <w:rFonts w:ascii="Aptos Display" w:hAnsi="Aptos Display"/>
                <w:sz w:val="22"/>
                <w:szCs w:val="22"/>
              </w:rPr>
              <w:t>Dental Nursing</w:t>
            </w:r>
          </w:p>
        </w:tc>
        <w:tc>
          <w:tcPr>
            <w:tcW w:w="1824" w:type="dxa"/>
            <w:tcBorders>
              <w:top w:val="single" w:sz="4" w:space="0" w:color="auto"/>
              <w:left w:val="single" w:sz="4" w:space="0" w:color="auto"/>
              <w:bottom w:val="single" w:sz="4" w:space="0" w:color="auto"/>
              <w:right w:val="single" w:sz="4" w:space="0" w:color="auto"/>
            </w:tcBorders>
            <w:vAlign w:val="center"/>
          </w:tcPr>
          <w:p w14:paraId="535B7E2B" w14:textId="77777777" w:rsidR="00A91465" w:rsidRPr="00A01996" w:rsidRDefault="00EB0795" w:rsidP="00A91465">
            <w:pPr>
              <w:pStyle w:val="NoSpacing"/>
              <w:rPr>
                <w:rFonts w:ascii="Aptos Display" w:hAnsi="Aptos Display"/>
                <w:sz w:val="22"/>
                <w:szCs w:val="22"/>
              </w:rPr>
            </w:pPr>
            <w:r w:rsidRPr="00A01996">
              <w:rPr>
                <w:rFonts w:ascii="Aptos Display" w:hAnsi="Aptos Display"/>
                <w:sz w:val="22"/>
                <w:szCs w:val="22"/>
              </w:rPr>
              <w:t>Newtownabbey</w:t>
            </w:r>
          </w:p>
          <w:p w14:paraId="0F80C2B5" w14:textId="7AF3EF32" w:rsidR="00EB0795" w:rsidRPr="00A01996" w:rsidRDefault="00EB0795" w:rsidP="00A91465">
            <w:pPr>
              <w:pStyle w:val="NoSpacing"/>
              <w:rPr>
                <w:rFonts w:ascii="Aptos Display" w:hAnsi="Aptos Display"/>
                <w:sz w:val="22"/>
                <w:szCs w:val="22"/>
              </w:rPr>
            </w:pPr>
            <w:r w:rsidRPr="00A01996">
              <w:rPr>
                <w:rFonts w:ascii="Aptos Display" w:hAnsi="Aptos Display"/>
                <w:sz w:val="22"/>
                <w:szCs w:val="22"/>
              </w:rPr>
              <w:t>Magherafelt</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A4B48" w14:textId="77777777" w:rsidR="00A91465" w:rsidRPr="00A01996" w:rsidRDefault="00A91465" w:rsidP="00A91465">
            <w:pPr>
              <w:pStyle w:val="NoSpacing"/>
              <w:rPr>
                <w:rFonts w:ascii="Aptos Display" w:hAnsi="Aptos Display"/>
                <w:sz w:val="22"/>
                <w:szCs w:val="22"/>
              </w:rPr>
            </w:pPr>
            <w:r w:rsidRPr="00A01996">
              <w:rPr>
                <w:rFonts w:ascii="Aptos Display" w:hAnsi="Aptos Display"/>
                <w:sz w:val="22"/>
                <w:szCs w:val="22"/>
              </w:rPr>
              <w:t> </w:t>
            </w:r>
          </w:p>
        </w:tc>
      </w:tr>
      <w:tr w:rsidR="00A91465" w:rsidRPr="00A01996" w14:paraId="714FFEFD" w14:textId="77777777" w:rsidTr="00657906">
        <w:trPr>
          <w:trHeight w:val="567"/>
        </w:trPr>
        <w:tc>
          <w:tcPr>
            <w:tcW w:w="2263" w:type="dxa"/>
            <w:tcBorders>
              <w:top w:val="nil"/>
              <w:left w:val="single" w:sz="4" w:space="0" w:color="auto"/>
              <w:bottom w:val="single" w:sz="4" w:space="0" w:color="auto"/>
              <w:right w:val="single" w:sz="4" w:space="0" w:color="auto"/>
            </w:tcBorders>
            <w:shd w:val="clear" w:color="auto" w:fill="B4C6E7" w:themeFill="accent5" w:themeFillTint="66"/>
            <w:noWrap/>
            <w:vAlign w:val="center"/>
            <w:hideMark/>
          </w:tcPr>
          <w:p w14:paraId="66FDFE0A" w14:textId="77777777" w:rsidR="00A91465" w:rsidRPr="00A01996" w:rsidRDefault="00A91465" w:rsidP="00A91465">
            <w:pPr>
              <w:pStyle w:val="NoSpacing"/>
              <w:rPr>
                <w:rFonts w:ascii="Aptos Display" w:hAnsi="Aptos Display"/>
                <w:sz w:val="22"/>
                <w:szCs w:val="22"/>
              </w:rPr>
            </w:pPr>
            <w:r w:rsidRPr="00A01996">
              <w:rPr>
                <w:rFonts w:ascii="Aptos Display" w:hAnsi="Aptos Display"/>
                <w:sz w:val="22"/>
                <w:szCs w:val="22"/>
              </w:rPr>
              <w:t>ApprenticeshipsNI</w:t>
            </w:r>
          </w:p>
        </w:tc>
        <w:tc>
          <w:tcPr>
            <w:tcW w:w="4395" w:type="dxa"/>
            <w:tcBorders>
              <w:top w:val="nil"/>
              <w:left w:val="nil"/>
              <w:bottom w:val="single" w:sz="4" w:space="0" w:color="auto"/>
              <w:right w:val="single" w:sz="4" w:space="0" w:color="auto"/>
            </w:tcBorders>
            <w:shd w:val="clear" w:color="auto" w:fill="auto"/>
            <w:noWrap/>
            <w:vAlign w:val="center"/>
            <w:hideMark/>
          </w:tcPr>
          <w:p w14:paraId="3907B07B" w14:textId="6ECFCE2B" w:rsidR="00A91465" w:rsidRPr="00A01996" w:rsidRDefault="00A91465" w:rsidP="00A91465">
            <w:pPr>
              <w:pStyle w:val="NoSpacing"/>
              <w:rPr>
                <w:rFonts w:ascii="Aptos Display" w:hAnsi="Aptos Display"/>
                <w:sz w:val="22"/>
                <w:szCs w:val="22"/>
              </w:rPr>
            </w:pPr>
            <w:r w:rsidRPr="00A01996">
              <w:rPr>
                <w:rFonts w:ascii="Aptos Display" w:hAnsi="Aptos Display"/>
                <w:sz w:val="22"/>
                <w:szCs w:val="22"/>
              </w:rPr>
              <w:t>Electrical Installation</w:t>
            </w:r>
          </w:p>
        </w:tc>
        <w:tc>
          <w:tcPr>
            <w:tcW w:w="1824" w:type="dxa"/>
            <w:tcBorders>
              <w:top w:val="single" w:sz="4" w:space="0" w:color="auto"/>
              <w:left w:val="single" w:sz="4" w:space="0" w:color="auto"/>
              <w:bottom w:val="single" w:sz="4" w:space="0" w:color="auto"/>
              <w:right w:val="single" w:sz="4" w:space="0" w:color="auto"/>
            </w:tcBorders>
            <w:vAlign w:val="center"/>
          </w:tcPr>
          <w:p w14:paraId="44ED3A8E" w14:textId="77777777" w:rsidR="00A91465" w:rsidRPr="00A01996" w:rsidRDefault="00EB0795" w:rsidP="00A91465">
            <w:pPr>
              <w:pStyle w:val="NoSpacing"/>
              <w:rPr>
                <w:rFonts w:ascii="Aptos Display" w:hAnsi="Aptos Display"/>
                <w:sz w:val="22"/>
                <w:szCs w:val="22"/>
              </w:rPr>
            </w:pPr>
            <w:r w:rsidRPr="00A01996">
              <w:rPr>
                <w:rFonts w:ascii="Aptos Display" w:hAnsi="Aptos Display"/>
                <w:sz w:val="22"/>
                <w:szCs w:val="22"/>
              </w:rPr>
              <w:t>Ballymena</w:t>
            </w:r>
          </w:p>
          <w:p w14:paraId="770A3945" w14:textId="7651D232" w:rsidR="00EB0795" w:rsidRPr="00A01996" w:rsidRDefault="00EB0795" w:rsidP="00A91465">
            <w:pPr>
              <w:pStyle w:val="NoSpacing"/>
              <w:rPr>
                <w:rFonts w:ascii="Aptos Display" w:hAnsi="Aptos Display"/>
                <w:sz w:val="22"/>
                <w:szCs w:val="22"/>
              </w:rPr>
            </w:pPr>
            <w:r w:rsidRPr="00A01996">
              <w:rPr>
                <w:rFonts w:ascii="Aptos Display" w:hAnsi="Aptos Display"/>
                <w:sz w:val="22"/>
                <w:szCs w:val="22"/>
              </w:rPr>
              <w:t>Newtownabbey</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3FD0F" w14:textId="77777777" w:rsidR="00A91465" w:rsidRPr="00A01996" w:rsidRDefault="00A91465" w:rsidP="00A91465">
            <w:pPr>
              <w:pStyle w:val="NoSpacing"/>
              <w:rPr>
                <w:rFonts w:ascii="Aptos Display" w:hAnsi="Aptos Display"/>
                <w:sz w:val="22"/>
                <w:szCs w:val="22"/>
              </w:rPr>
            </w:pPr>
            <w:r w:rsidRPr="00A01996">
              <w:rPr>
                <w:rFonts w:ascii="Aptos Display" w:hAnsi="Aptos Display"/>
                <w:sz w:val="22"/>
                <w:szCs w:val="22"/>
              </w:rPr>
              <w:t> </w:t>
            </w:r>
          </w:p>
        </w:tc>
      </w:tr>
      <w:tr w:rsidR="00A91465" w:rsidRPr="00A01996" w14:paraId="736D8C08" w14:textId="77777777" w:rsidTr="004F53B1">
        <w:trPr>
          <w:trHeight w:val="397"/>
        </w:trPr>
        <w:tc>
          <w:tcPr>
            <w:tcW w:w="2263" w:type="dxa"/>
            <w:tcBorders>
              <w:top w:val="nil"/>
              <w:left w:val="single" w:sz="4" w:space="0" w:color="auto"/>
              <w:bottom w:val="single" w:sz="4" w:space="0" w:color="auto"/>
              <w:right w:val="single" w:sz="4" w:space="0" w:color="auto"/>
            </w:tcBorders>
            <w:shd w:val="clear" w:color="auto" w:fill="B4C6E7" w:themeFill="accent5" w:themeFillTint="66"/>
            <w:noWrap/>
            <w:vAlign w:val="center"/>
            <w:hideMark/>
          </w:tcPr>
          <w:p w14:paraId="24F6283F" w14:textId="77777777" w:rsidR="00A91465" w:rsidRPr="00A01996" w:rsidRDefault="00A91465" w:rsidP="00A91465">
            <w:pPr>
              <w:pStyle w:val="NoSpacing"/>
              <w:rPr>
                <w:rFonts w:ascii="Aptos Display" w:hAnsi="Aptos Display"/>
                <w:sz w:val="22"/>
                <w:szCs w:val="22"/>
              </w:rPr>
            </w:pPr>
            <w:r w:rsidRPr="00A01996">
              <w:rPr>
                <w:rFonts w:ascii="Aptos Display" w:hAnsi="Aptos Display"/>
                <w:sz w:val="22"/>
                <w:szCs w:val="22"/>
              </w:rPr>
              <w:t>ApprenticeshipsNI</w:t>
            </w:r>
          </w:p>
        </w:tc>
        <w:tc>
          <w:tcPr>
            <w:tcW w:w="4395" w:type="dxa"/>
            <w:tcBorders>
              <w:top w:val="nil"/>
              <w:left w:val="nil"/>
              <w:bottom w:val="single" w:sz="4" w:space="0" w:color="auto"/>
              <w:right w:val="single" w:sz="4" w:space="0" w:color="auto"/>
            </w:tcBorders>
            <w:shd w:val="clear" w:color="auto" w:fill="auto"/>
            <w:noWrap/>
            <w:vAlign w:val="center"/>
            <w:hideMark/>
          </w:tcPr>
          <w:p w14:paraId="1272C7F0" w14:textId="77777777" w:rsidR="00A91465" w:rsidRPr="00A01996" w:rsidRDefault="00A91465" w:rsidP="00A91465">
            <w:pPr>
              <w:pStyle w:val="NoSpacing"/>
              <w:rPr>
                <w:rFonts w:ascii="Aptos Display" w:hAnsi="Aptos Display"/>
                <w:sz w:val="22"/>
                <w:szCs w:val="22"/>
              </w:rPr>
            </w:pPr>
            <w:r w:rsidRPr="00A01996">
              <w:rPr>
                <w:rFonts w:ascii="Aptos Display" w:hAnsi="Aptos Display"/>
                <w:sz w:val="22"/>
                <w:szCs w:val="22"/>
              </w:rPr>
              <w:t>Engineering – Electrical &amp; Mechanical</w:t>
            </w:r>
          </w:p>
        </w:tc>
        <w:tc>
          <w:tcPr>
            <w:tcW w:w="1824" w:type="dxa"/>
            <w:tcBorders>
              <w:top w:val="single" w:sz="4" w:space="0" w:color="auto"/>
              <w:left w:val="single" w:sz="4" w:space="0" w:color="auto"/>
              <w:bottom w:val="single" w:sz="4" w:space="0" w:color="auto"/>
              <w:right w:val="single" w:sz="4" w:space="0" w:color="auto"/>
            </w:tcBorders>
            <w:vAlign w:val="center"/>
          </w:tcPr>
          <w:p w14:paraId="0CC9511B" w14:textId="77777777" w:rsidR="00A91465" w:rsidRPr="00A01996" w:rsidRDefault="00F93AE9" w:rsidP="00A91465">
            <w:pPr>
              <w:pStyle w:val="NoSpacing"/>
              <w:rPr>
                <w:rFonts w:ascii="Aptos Display" w:hAnsi="Aptos Display"/>
                <w:sz w:val="22"/>
                <w:szCs w:val="22"/>
              </w:rPr>
            </w:pPr>
            <w:r w:rsidRPr="00A01996">
              <w:rPr>
                <w:rFonts w:ascii="Aptos Display" w:hAnsi="Aptos Display"/>
                <w:sz w:val="22"/>
                <w:szCs w:val="22"/>
              </w:rPr>
              <w:t>Ballymena</w:t>
            </w:r>
          </w:p>
          <w:p w14:paraId="53FE6B68" w14:textId="77777777" w:rsidR="00F93AE9" w:rsidRPr="00A01996" w:rsidRDefault="0080339F" w:rsidP="00A91465">
            <w:pPr>
              <w:pStyle w:val="NoSpacing"/>
              <w:rPr>
                <w:rFonts w:ascii="Aptos Display" w:hAnsi="Aptos Display"/>
                <w:sz w:val="22"/>
                <w:szCs w:val="22"/>
              </w:rPr>
            </w:pPr>
            <w:r w:rsidRPr="00A01996">
              <w:rPr>
                <w:rFonts w:ascii="Aptos Display" w:hAnsi="Aptos Display"/>
                <w:sz w:val="22"/>
                <w:szCs w:val="22"/>
              </w:rPr>
              <w:t>Magherafelt</w:t>
            </w:r>
          </w:p>
          <w:p w14:paraId="586D0DDD" w14:textId="1B2EF73A" w:rsidR="0080339F" w:rsidRPr="00A01996" w:rsidRDefault="0080339F" w:rsidP="00A91465">
            <w:pPr>
              <w:pStyle w:val="NoSpacing"/>
              <w:rPr>
                <w:rFonts w:ascii="Aptos Display" w:hAnsi="Aptos Display"/>
                <w:sz w:val="22"/>
                <w:szCs w:val="22"/>
              </w:rPr>
            </w:pPr>
            <w:r w:rsidRPr="00A01996">
              <w:rPr>
                <w:rFonts w:ascii="Aptos Display" w:hAnsi="Aptos Display"/>
                <w:sz w:val="22"/>
                <w:szCs w:val="22"/>
              </w:rPr>
              <w:t>Newtownabbey</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9C2A8" w14:textId="77777777" w:rsidR="00A91465" w:rsidRPr="00A01996" w:rsidRDefault="00A91465" w:rsidP="00A91465">
            <w:pPr>
              <w:pStyle w:val="NoSpacing"/>
              <w:rPr>
                <w:rFonts w:ascii="Aptos Display" w:hAnsi="Aptos Display"/>
                <w:sz w:val="22"/>
                <w:szCs w:val="22"/>
              </w:rPr>
            </w:pPr>
            <w:r w:rsidRPr="00A01996">
              <w:rPr>
                <w:rFonts w:ascii="Aptos Display" w:hAnsi="Aptos Display"/>
                <w:sz w:val="22"/>
                <w:szCs w:val="22"/>
              </w:rPr>
              <w:t> </w:t>
            </w:r>
          </w:p>
        </w:tc>
      </w:tr>
      <w:tr w:rsidR="00A91465" w:rsidRPr="00A01996" w14:paraId="01C90876" w14:textId="77777777" w:rsidTr="00657906">
        <w:trPr>
          <w:trHeight w:val="567"/>
        </w:trPr>
        <w:tc>
          <w:tcPr>
            <w:tcW w:w="2263" w:type="dxa"/>
            <w:tcBorders>
              <w:top w:val="nil"/>
              <w:left w:val="single" w:sz="4" w:space="0" w:color="auto"/>
              <w:bottom w:val="single" w:sz="4" w:space="0" w:color="auto"/>
              <w:right w:val="single" w:sz="4" w:space="0" w:color="auto"/>
            </w:tcBorders>
            <w:shd w:val="clear" w:color="auto" w:fill="B4C6E7" w:themeFill="accent5" w:themeFillTint="66"/>
            <w:noWrap/>
            <w:vAlign w:val="center"/>
            <w:hideMark/>
          </w:tcPr>
          <w:p w14:paraId="4CA2096A" w14:textId="77777777" w:rsidR="00A91465" w:rsidRPr="00A01996" w:rsidRDefault="00A91465" w:rsidP="00A91465">
            <w:pPr>
              <w:pStyle w:val="NoSpacing"/>
              <w:rPr>
                <w:rFonts w:ascii="Aptos Display" w:hAnsi="Aptos Display"/>
                <w:sz w:val="22"/>
                <w:szCs w:val="22"/>
              </w:rPr>
            </w:pPr>
            <w:r w:rsidRPr="00A01996">
              <w:rPr>
                <w:rFonts w:ascii="Aptos Display" w:hAnsi="Aptos Display"/>
                <w:sz w:val="22"/>
                <w:szCs w:val="22"/>
              </w:rPr>
              <w:t>ApprenticeshipsNI</w:t>
            </w:r>
          </w:p>
        </w:tc>
        <w:tc>
          <w:tcPr>
            <w:tcW w:w="4395" w:type="dxa"/>
            <w:tcBorders>
              <w:top w:val="nil"/>
              <w:left w:val="nil"/>
              <w:bottom w:val="single" w:sz="4" w:space="0" w:color="auto"/>
              <w:right w:val="single" w:sz="4" w:space="0" w:color="auto"/>
            </w:tcBorders>
            <w:shd w:val="clear" w:color="auto" w:fill="auto"/>
            <w:noWrap/>
            <w:vAlign w:val="center"/>
            <w:hideMark/>
          </w:tcPr>
          <w:p w14:paraId="7F5000BE" w14:textId="77777777" w:rsidR="00A91465" w:rsidRPr="00A01996" w:rsidRDefault="00A91465" w:rsidP="00A91465">
            <w:pPr>
              <w:pStyle w:val="NoSpacing"/>
              <w:rPr>
                <w:rFonts w:ascii="Aptos Display" w:hAnsi="Aptos Display"/>
                <w:sz w:val="22"/>
                <w:szCs w:val="22"/>
              </w:rPr>
            </w:pPr>
            <w:r w:rsidRPr="00A01996">
              <w:rPr>
                <w:rFonts w:ascii="Aptos Display" w:hAnsi="Aptos Display"/>
                <w:sz w:val="22"/>
                <w:szCs w:val="22"/>
              </w:rPr>
              <w:t>Food &amp; Beverage Services</w:t>
            </w:r>
          </w:p>
        </w:tc>
        <w:tc>
          <w:tcPr>
            <w:tcW w:w="1824" w:type="dxa"/>
            <w:tcBorders>
              <w:top w:val="single" w:sz="4" w:space="0" w:color="auto"/>
              <w:left w:val="single" w:sz="4" w:space="0" w:color="auto"/>
              <w:bottom w:val="single" w:sz="4" w:space="0" w:color="auto"/>
              <w:right w:val="single" w:sz="4" w:space="0" w:color="auto"/>
            </w:tcBorders>
            <w:shd w:val="clear" w:color="auto" w:fill="auto"/>
            <w:vAlign w:val="center"/>
          </w:tcPr>
          <w:p w14:paraId="3B39860A" w14:textId="5E16EEA9" w:rsidR="00A91465" w:rsidRPr="00A01996" w:rsidRDefault="001F75F2" w:rsidP="00A91465">
            <w:pPr>
              <w:pStyle w:val="NoSpacing"/>
              <w:rPr>
                <w:rFonts w:ascii="Aptos Display" w:hAnsi="Aptos Display"/>
                <w:sz w:val="22"/>
                <w:szCs w:val="22"/>
              </w:rPr>
            </w:pPr>
            <w:r w:rsidRPr="00A01996">
              <w:rPr>
                <w:rFonts w:ascii="Aptos Display" w:hAnsi="Aptos Display"/>
                <w:sz w:val="22"/>
                <w:szCs w:val="22"/>
              </w:rPr>
              <w:t>Ballymena</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801C7" w14:textId="77777777" w:rsidR="00A91465" w:rsidRPr="00A01996" w:rsidRDefault="00A91465" w:rsidP="00A91465">
            <w:pPr>
              <w:pStyle w:val="NoSpacing"/>
              <w:rPr>
                <w:rFonts w:ascii="Aptos Display" w:hAnsi="Aptos Display"/>
                <w:sz w:val="22"/>
                <w:szCs w:val="22"/>
              </w:rPr>
            </w:pPr>
            <w:r w:rsidRPr="00A01996">
              <w:rPr>
                <w:rFonts w:ascii="Aptos Display" w:hAnsi="Aptos Display"/>
                <w:sz w:val="22"/>
                <w:szCs w:val="22"/>
              </w:rPr>
              <w:t> </w:t>
            </w:r>
          </w:p>
        </w:tc>
      </w:tr>
      <w:tr w:rsidR="00A91465" w:rsidRPr="00A01996" w14:paraId="312303D5" w14:textId="77777777" w:rsidTr="00657906">
        <w:trPr>
          <w:trHeight w:val="567"/>
        </w:trPr>
        <w:tc>
          <w:tcPr>
            <w:tcW w:w="2263" w:type="dxa"/>
            <w:tcBorders>
              <w:top w:val="nil"/>
              <w:left w:val="single" w:sz="4" w:space="0" w:color="auto"/>
              <w:bottom w:val="single" w:sz="4" w:space="0" w:color="auto"/>
              <w:right w:val="single" w:sz="4" w:space="0" w:color="auto"/>
            </w:tcBorders>
            <w:shd w:val="clear" w:color="auto" w:fill="B4C6E7" w:themeFill="accent5" w:themeFillTint="66"/>
            <w:noWrap/>
            <w:vAlign w:val="center"/>
            <w:hideMark/>
          </w:tcPr>
          <w:p w14:paraId="18565031" w14:textId="77777777" w:rsidR="00A91465" w:rsidRPr="00A01996" w:rsidRDefault="00A91465" w:rsidP="00A91465">
            <w:pPr>
              <w:pStyle w:val="NoSpacing"/>
              <w:rPr>
                <w:rFonts w:ascii="Aptos Display" w:hAnsi="Aptos Display"/>
                <w:sz w:val="22"/>
                <w:szCs w:val="22"/>
              </w:rPr>
            </w:pPr>
            <w:r w:rsidRPr="00A01996">
              <w:rPr>
                <w:rFonts w:ascii="Aptos Display" w:hAnsi="Aptos Display"/>
                <w:sz w:val="22"/>
                <w:szCs w:val="22"/>
              </w:rPr>
              <w:t>ApprenticeshipsNI</w:t>
            </w:r>
          </w:p>
        </w:tc>
        <w:tc>
          <w:tcPr>
            <w:tcW w:w="4395" w:type="dxa"/>
            <w:tcBorders>
              <w:top w:val="nil"/>
              <w:left w:val="nil"/>
              <w:bottom w:val="single" w:sz="4" w:space="0" w:color="auto"/>
              <w:right w:val="single" w:sz="4" w:space="0" w:color="auto"/>
            </w:tcBorders>
            <w:shd w:val="clear" w:color="auto" w:fill="auto"/>
            <w:noWrap/>
            <w:vAlign w:val="center"/>
            <w:hideMark/>
          </w:tcPr>
          <w:p w14:paraId="424F198E" w14:textId="77777777" w:rsidR="00A91465" w:rsidRPr="00A01996" w:rsidRDefault="00A91465" w:rsidP="00A91465">
            <w:pPr>
              <w:pStyle w:val="NoSpacing"/>
              <w:rPr>
                <w:rFonts w:ascii="Aptos Display" w:hAnsi="Aptos Display"/>
                <w:sz w:val="22"/>
                <w:szCs w:val="22"/>
              </w:rPr>
            </w:pPr>
            <w:r w:rsidRPr="00A01996">
              <w:rPr>
                <w:rFonts w:ascii="Aptos Display" w:hAnsi="Aptos Display"/>
                <w:sz w:val="22"/>
                <w:szCs w:val="22"/>
              </w:rPr>
              <w:t>Hairdressing</w:t>
            </w:r>
          </w:p>
        </w:tc>
        <w:tc>
          <w:tcPr>
            <w:tcW w:w="1824" w:type="dxa"/>
            <w:tcBorders>
              <w:top w:val="single" w:sz="4" w:space="0" w:color="auto"/>
              <w:left w:val="single" w:sz="4" w:space="0" w:color="auto"/>
              <w:bottom w:val="single" w:sz="4" w:space="0" w:color="auto"/>
              <w:right w:val="single" w:sz="4" w:space="0" w:color="auto"/>
            </w:tcBorders>
            <w:vAlign w:val="center"/>
          </w:tcPr>
          <w:p w14:paraId="14EF2EFD" w14:textId="77777777" w:rsidR="00A91465" w:rsidRPr="00A01996" w:rsidRDefault="007F3A1A" w:rsidP="00A91465">
            <w:pPr>
              <w:pStyle w:val="NoSpacing"/>
              <w:rPr>
                <w:rFonts w:ascii="Aptos Display" w:hAnsi="Aptos Display"/>
                <w:sz w:val="22"/>
                <w:szCs w:val="22"/>
              </w:rPr>
            </w:pPr>
            <w:r w:rsidRPr="00A01996">
              <w:rPr>
                <w:rFonts w:ascii="Aptos Display" w:hAnsi="Aptos Display"/>
                <w:sz w:val="22"/>
                <w:szCs w:val="22"/>
              </w:rPr>
              <w:t>Ballymena</w:t>
            </w:r>
          </w:p>
          <w:p w14:paraId="6F943E71" w14:textId="4528088B" w:rsidR="007F3A1A" w:rsidRPr="00A01996" w:rsidRDefault="007F3A1A" w:rsidP="00A91465">
            <w:pPr>
              <w:pStyle w:val="NoSpacing"/>
              <w:rPr>
                <w:rFonts w:ascii="Aptos Display" w:hAnsi="Aptos Display"/>
                <w:sz w:val="22"/>
                <w:szCs w:val="22"/>
              </w:rPr>
            </w:pPr>
            <w:r w:rsidRPr="00A01996">
              <w:rPr>
                <w:rFonts w:ascii="Aptos Display" w:hAnsi="Aptos Display"/>
                <w:sz w:val="22"/>
                <w:szCs w:val="22"/>
              </w:rPr>
              <w:t>Newtownabbey</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C576F" w14:textId="77777777" w:rsidR="00A91465" w:rsidRPr="00A01996" w:rsidRDefault="00A91465" w:rsidP="00A91465">
            <w:pPr>
              <w:pStyle w:val="NoSpacing"/>
              <w:rPr>
                <w:rFonts w:ascii="Aptos Display" w:hAnsi="Aptos Display"/>
                <w:sz w:val="22"/>
                <w:szCs w:val="22"/>
              </w:rPr>
            </w:pPr>
            <w:r w:rsidRPr="00A01996">
              <w:rPr>
                <w:rFonts w:ascii="Aptos Display" w:hAnsi="Aptos Display"/>
                <w:sz w:val="22"/>
                <w:szCs w:val="22"/>
              </w:rPr>
              <w:t> </w:t>
            </w:r>
          </w:p>
        </w:tc>
      </w:tr>
      <w:tr w:rsidR="00A91465" w:rsidRPr="00A01996" w14:paraId="1157D11B" w14:textId="77777777" w:rsidTr="00657906">
        <w:trPr>
          <w:trHeight w:val="567"/>
        </w:trPr>
        <w:tc>
          <w:tcPr>
            <w:tcW w:w="2263"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2756D94C" w14:textId="77777777" w:rsidR="00A91465" w:rsidRPr="00A01996" w:rsidRDefault="00A91465" w:rsidP="00A91465">
            <w:pPr>
              <w:pStyle w:val="NoSpacing"/>
              <w:rPr>
                <w:rFonts w:ascii="Aptos Display" w:hAnsi="Aptos Display"/>
                <w:sz w:val="22"/>
                <w:szCs w:val="22"/>
              </w:rPr>
            </w:pPr>
            <w:r w:rsidRPr="00A01996">
              <w:rPr>
                <w:rFonts w:ascii="Aptos Display" w:hAnsi="Aptos Display"/>
                <w:sz w:val="22"/>
                <w:szCs w:val="22"/>
              </w:rPr>
              <w:t>ApprenticeshipsNI</w:t>
            </w:r>
          </w:p>
        </w:tc>
        <w:tc>
          <w:tcPr>
            <w:tcW w:w="4395" w:type="dxa"/>
            <w:tcBorders>
              <w:top w:val="single" w:sz="4" w:space="0" w:color="auto"/>
              <w:left w:val="nil"/>
              <w:bottom w:val="single" w:sz="4" w:space="0" w:color="auto"/>
              <w:right w:val="single" w:sz="4" w:space="0" w:color="auto"/>
            </w:tcBorders>
            <w:shd w:val="clear" w:color="auto" w:fill="auto"/>
            <w:noWrap/>
            <w:vAlign w:val="center"/>
          </w:tcPr>
          <w:p w14:paraId="49DB070F" w14:textId="77777777" w:rsidR="00A91465" w:rsidRPr="00A01996" w:rsidRDefault="00A91465" w:rsidP="00A91465">
            <w:pPr>
              <w:pStyle w:val="NoSpacing"/>
              <w:rPr>
                <w:rFonts w:ascii="Aptos Display" w:hAnsi="Aptos Display"/>
                <w:sz w:val="22"/>
                <w:szCs w:val="22"/>
              </w:rPr>
            </w:pPr>
            <w:r w:rsidRPr="00A01996">
              <w:rPr>
                <w:rFonts w:ascii="Aptos Display" w:hAnsi="Aptos Display"/>
                <w:sz w:val="22"/>
                <w:szCs w:val="22"/>
              </w:rPr>
              <w:t>Health &amp; Social Care</w:t>
            </w:r>
          </w:p>
        </w:tc>
        <w:tc>
          <w:tcPr>
            <w:tcW w:w="1824" w:type="dxa"/>
            <w:tcBorders>
              <w:top w:val="single" w:sz="4" w:space="0" w:color="auto"/>
              <w:left w:val="single" w:sz="4" w:space="0" w:color="auto"/>
              <w:bottom w:val="single" w:sz="4" w:space="0" w:color="auto"/>
              <w:right w:val="single" w:sz="4" w:space="0" w:color="auto"/>
            </w:tcBorders>
            <w:vAlign w:val="center"/>
          </w:tcPr>
          <w:p w14:paraId="72AAAB1B" w14:textId="64CDC0C4" w:rsidR="00A91465" w:rsidRPr="00A01996" w:rsidRDefault="0708690A" w:rsidP="58984500">
            <w:pPr>
              <w:pStyle w:val="NoSpacing"/>
              <w:rPr>
                <w:rFonts w:ascii="Aptos Display" w:hAnsi="Aptos Display"/>
                <w:sz w:val="22"/>
                <w:szCs w:val="22"/>
              </w:rPr>
            </w:pPr>
            <w:r w:rsidRPr="00A01996">
              <w:rPr>
                <w:rFonts w:ascii="Aptos Display" w:hAnsi="Aptos Display"/>
                <w:sz w:val="22"/>
                <w:szCs w:val="22"/>
              </w:rPr>
              <w:t>Newtownabbey</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7310CA" w14:textId="77777777" w:rsidR="00A91465" w:rsidRPr="00A01996" w:rsidRDefault="00A91465" w:rsidP="00A91465">
            <w:pPr>
              <w:pStyle w:val="NoSpacing"/>
              <w:rPr>
                <w:rFonts w:ascii="Aptos Display" w:hAnsi="Aptos Display"/>
                <w:sz w:val="22"/>
                <w:szCs w:val="22"/>
              </w:rPr>
            </w:pPr>
          </w:p>
        </w:tc>
      </w:tr>
      <w:tr w:rsidR="004F53B1" w:rsidRPr="00A01996" w14:paraId="5A3DF9C2" w14:textId="77777777" w:rsidTr="00657906">
        <w:trPr>
          <w:trHeight w:val="567"/>
        </w:trPr>
        <w:tc>
          <w:tcPr>
            <w:tcW w:w="2263" w:type="dxa"/>
            <w:tcBorders>
              <w:top w:val="nil"/>
              <w:left w:val="single" w:sz="4" w:space="0" w:color="auto"/>
              <w:bottom w:val="single" w:sz="4" w:space="0" w:color="auto"/>
              <w:right w:val="single" w:sz="4" w:space="0" w:color="auto"/>
            </w:tcBorders>
            <w:shd w:val="clear" w:color="auto" w:fill="B4C6E7" w:themeFill="accent5" w:themeFillTint="66"/>
            <w:noWrap/>
            <w:vAlign w:val="center"/>
            <w:hideMark/>
          </w:tcPr>
          <w:p w14:paraId="3E58898F" w14:textId="77777777" w:rsidR="004F53B1" w:rsidRPr="00A01996" w:rsidRDefault="004F53B1" w:rsidP="00B07B19">
            <w:pPr>
              <w:pStyle w:val="NoSpacing"/>
              <w:rPr>
                <w:rFonts w:ascii="Aptos Display" w:hAnsi="Aptos Display"/>
                <w:sz w:val="22"/>
                <w:szCs w:val="22"/>
              </w:rPr>
            </w:pPr>
            <w:r w:rsidRPr="00A01996">
              <w:rPr>
                <w:rFonts w:ascii="Aptos Display" w:hAnsi="Aptos Display"/>
                <w:sz w:val="22"/>
                <w:szCs w:val="22"/>
              </w:rPr>
              <w:t>ApprenticeshipsNI</w:t>
            </w:r>
          </w:p>
        </w:tc>
        <w:tc>
          <w:tcPr>
            <w:tcW w:w="4395" w:type="dxa"/>
            <w:tcBorders>
              <w:top w:val="nil"/>
              <w:left w:val="nil"/>
              <w:bottom w:val="single" w:sz="4" w:space="0" w:color="auto"/>
              <w:right w:val="single" w:sz="4" w:space="0" w:color="auto"/>
            </w:tcBorders>
            <w:shd w:val="clear" w:color="auto" w:fill="auto"/>
            <w:noWrap/>
            <w:vAlign w:val="center"/>
            <w:hideMark/>
          </w:tcPr>
          <w:p w14:paraId="65A217F3" w14:textId="77777777" w:rsidR="004F53B1" w:rsidRPr="00A01996" w:rsidRDefault="004F53B1" w:rsidP="00B07B19">
            <w:pPr>
              <w:pStyle w:val="NoSpacing"/>
              <w:rPr>
                <w:rFonts w:ascii="Aptos Display" w:hAnsi="Aptos Display"/>
                <w:sz w:val="22"/>
                <w:szCs w:val="22"/>
              </w:rPr>
            </w:pPr>
            <w:r w:rsidRPr="00A01996">
              <w:rPr>
                <w:rFonts w:ascii="Aptos Display" w:hAnsi="Aptos Display"/>
                <w:sz w:val="22"/>
                <w:szCs w:val="22"/>
              </w:rPr>
              <w:t>Motorcycle</w:t>
            </w:r>
          </w:p>
        </w:tc>
        <w:tc>
          <w:tcPr>
            <w:tcW w:w="1824" w:type="dxa"/>
            <w:tcBorders>
              <w:top w:val="single" w:sz="4" w:space="0" w:color="auto"/>
              <w:left w:val="single" w:sz="4" w:space="0" w:color="auto"/>
              <w:bottom w:val="single" w:sz="4" w:space="0" w:color="auto"/>
              <w:right w:val="single" w:sz="4" w:space="0" w:color="auto"/>
            </w:tcBorders>
            <w:vAlign w:val="center"/>
          </w:tcPr>
          <w:p w14:paraId="167DBFCA" w14:textId="77777777" w:rsidR="004F53B1" w:rsidRPr="00A01996" w:rsidRDefault="004F53B1" w:rsidP="00B07B19">
            <w:pPr>
              <w:pStyle w:val="NoSpacing"/>
              <w:rPr>
                <w:rFonts w:ascii="Aptos Display" w:hAnsi="Aptos Display"/>
                <w:sz w:val="22"/>
                <w:szCs w:val="22"/>
              </w:rPr>
            </w:pPr>
            <w:r w:rsidRPr="00A01996">
              <w:rPr>
                <w:rFonts w:ascii="Aptos Display" w:hAnsi="Aptos Display"/>
                <w:sz w:val="22"/>
                <w:szCs w:val="22"/>
              </w:rPr>
              <w:t>Ballymena</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35B2E" w14:textId="77777777" w:rsidR="004F53B1" w:rsidRPr="00A01996" w:rsidRDefault="004F53B1" w:rsidP="00B07B19">
            <w:pPr>
              <w:pStyle w:val="NoSpacing"/>
              <w:rPr>
                <w:rFonts w:ascii="Aptos Display" w:hAnsi="Aptos Display"/>
                <w:sz w:val="22"/>
                <w:szCs w:val="22"/>
              </w:rPr>
            </w:pPr>
            <w:r w:rsidRPr="00A01996">
              <w:rPr>
                <w:rFonts w:ascii="Aptos Display" w:hAnsi="Aptos Display"/>
                <w:sz w:val="22"/>
                <w:szCs w:val="22"/>
              </w:rPr>
              <w:t> </w:t>
            </w:r>
          </w:p>
        </w:tc>
      </w:tr>
      <w:tr w:rsidR="00A91465" w:rsidRPr="00A01996" w14:paraId="4EE1A246" w14:textId="77777777" w:rsidTr="00657906">
        <w:trPr>
          <w:trHeight w:val="567"/>
        </w:trPr>
        <w:tc>
          <w:tcPr>
            <w:tcW w:w="2263" w:type="dxa"/>
            <w:tcBorders>
              <w:top w:val="nil"/>
              <w:left w:val="single" w:sz="4" w:space="0" w:color="auto"/>
              <w:bottom w:val="single" w:sz="4" w:space="0" w:color="auto"/>
              <w:right w:val="single" w:sz="4" w:space="0" w:color="auto"/>
            </w:tcBorders>
            <w:shd w:val="clear" w:color="auto" w:fill="B4C6E7" w:themeFill="accent5" w:themeFillTint="66"/>
            <w:noWrap/>
            <w:vAlign w:val="center"/>
            <w:hideMark/>
          </w:tcPr>
          <w:p w14:paraId="70FDA35D" w14:textId="77777777" w:rsidR="00A91465" w:rsidRPr="00A01996" w:rsidRDefault="00A91465" w:rsidP="00A91465">
            <w:pPr>
              <w:pStyle w:val="NoSpacing"/>
              <w:rPr>
                <w:rFonts w:ascii="Aptos Display" w:hAnsi="Aptos Display"/>
                <w:sz w:val="22"/>
                <w:szCs w:val="22"/>
              </w:rPr>
            </w:pPr>
            <w:r w:rsidRPr="00A01996">
              <w:rPr>
                <w:rFonts w:ascii="Aptos Display" w:hAnsi="Aptos Display"/>
                <w:sz w:val="22"/>
                <w:szCs w:val="22"/>
              </w:rPr>
              <w:t>ApprenticeshipsNI</w:t>
            </w:r>
          </w:p>
        </w:tc>
        <w:tc>
          <w:tcPr>
            <w:tcW w:w="4395" w:type="dxa"/>
            <w:tcBorders>
              <w:top w:val="nil"/>
              <w:left w:val="nil"/>
              <w:bottom w:val="single" w:sz="4" w:space="0" w:color="auto"/>
              <w:right w:val="single" w:sz="4" w:space="0" w:color="auto"/>
            </w:tcBorders>
            <w:shd w:val="clear" w:color="auto" w:fill="auto"/>
            <w:noWrap/>
            <w:vAlign w:val="center"/>
            <w:hideMark/>
          </w:tcPr>
          <w:p w14:paraId="4D712D95" w14:textId="77777777" w:rsidR="00A91465" w:rsidRPr="00A01996" w:rsidRDefault="00A91465" w:rsidP="00A91465">
            <w:pPr>
              <w:pStyle w:val="NoSpacing"/>
              <w:rPr>
                <w:rFonts w:ascii="Aptos Display" w:hAnsi="Aptos Display"/>
                <w:sz w:val="22"/>
                <w:szCs w:val="22"/>
              </w:rPr>
            </w:pPr>
            <w:r w:rsidRPr="00A01996">
              <w:rPr>
                <w:rFonts w:ascii="Aptos Display" w:hAnsi="Aptos Display"/>
                <w:sz w:val="22"/>
                <w:szCs w:val="22"/>
              </w:rPr>
              <w:t>Motor Vehicle (Heavy Vehicle)</w:t>
            </w:r>
          </w:p>
        </w:tc>
        <w:tc>
          <w:tcPr>
            <w:tcW w:w="1824" w:type="dxa"/>
            <w:tcBorders>
              <w:top w:val="single" w:sz="4" w:space="0" w:color="auto"/>
              <w:left w:val="single" w:sz="4" w:space="0" w:color="auto"/>
              <w:bottom w:val="single" w:sz="4" w:space="0" w:color="auto"/>
              <w:right w:val="single" w:sz="4" w:space="0" w:color="auto"/>
            </w:tcBorders>
            <w:vAlign w:val="center"/>
          </w:tcPr>
          <w:p w14:paraId="09EE7E48" w14:textId="119A53DE" w:rsidR="00A91465" w:rsidRPr="00A01996" w:rsidRDefault="0032644A" w:rsidP="00A91465">
            <w:pPr>
              <w:pStyle w:val="NoSpacing"/>
              <w:rPr>
                <w:rFonts w:ascii="Aptos Display" w:hAnsi="Aptos Display"/>
                <w:sz w:val="22"/>
                <w:szCs w:val="22"/>
              </w:rPr>
            </w:pPr>
            <w:r w:rsidRPr="00A01996">
              <w:rPr>
                <w:rFonts w:ascii="Aptos Display" w:hAnsi="Aptos Display"/>
                <w:sz w:val="22"/>
                <w:szCs w:val="22"/>
              </w:rPr>
              <w:t>Newtownabbey</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F38C5" w14:textId="77777777" w:rsidR="00A91465" w:rsidRPr="00A01996" w:rsidRDefault="00A91465" w:rsidP="00A91465">
            <w:pPr>
              <w:pStyle w:val="NoSpacing"/>
              <w:rPr>
                <w:rFonts w:ascii="Aptos Display" w:hAnsi="Aptos Display"/>
                <w:sz w:val="22"/>
                <w:szCs w:val="22"/>
              </w:rPr>
            </w:pPr>
            <w:r w:rsidRPr="00A01996">
              <w:rPr>
                <w:rFonts w:ascii="Aptos Display" w:hAnsi="Aptos Display"/>
                <w:sz w:val="22"/>
                <w:szCs w:val="22"/>
              </w:rPr>
              <w:t> </w:t>
            </w:r>
          </w:p>
        </w:tc>
      </w:tr>
      <w:tr w:rsidR="00A91465" w:rsidRPr="00A01996" w14:paraId="770D6CAB" w14:textId="77777777" w:rsidTr="00657906">
        <w:trPr>
          <w:trHeight w:val="567"/>
        </w:trPr>
        <w:tc>
          <w:tcPr>
            <w:tcW w:w="2263" w:type="dxa"/>
            <w:tcBorders>
              <w:top w:val="nil"/>
              <w:left w:val="single" w:sz="4" w:space="0" w:color="auto"/>
              <w:bottom w:val="single" w:sz="4" w:space="0" w:color="auto"/>
              <w:right w:val="single" w:sz="4" w:space="0" w:color="auto"/>
            </w:tcBorders>
            <w:shd w:val="clear" w:color="auto" w:fill="B4C6E7" w:themeFill="accent5" w:themeFillTint="66"/>
            <w:noWrap/>
            <w:vAlign w:val="center"/>
            <w:hideMark/>
          </w:tcPr>
          <w:p w14:paraId="411B46EC" w14:textId="77777777" w:rsidR="00A91465" w:rsidRPr="00A01996" w:rsidRDefault="00A91465" w:rsidP="00A91465">
            <w:pPr>
              <w:pStyle w:val="NoSpacing"/>
              <w:rPr>
                <w:rFonts w:ascii="Aptos Display" w:hAnsi="Aptos Display"/>
                <w:sz w:val="22"/>
                <w:szCs w:val="22"/>
              </w:rPr>
            </w:pPr>
            <w:r w:rsidRPr="00A01996">
              <w:rPr>
                <w:rFonts w:ascii="Aptos Display" w:hAnsi="Aptos Display"/>
                <w:sz w:val="22"/>
                <w:szCs w:val="22"/>
              </w:rPr>
              <w:t>ApprenticeshipsNI</w:t>
            </w:r>
          </w:p>
        </w:tc>
        <w:tc>
          <w:tcPr>
            <w:tcW w:w="4395" w:type="dxa"/>
            <w:tcBorders>
              <w:top w:val="nil"/>
              <w:left w:val="nil"/>
              <w:bottom w:val="single" w:sz="4" w:space="0" w:color="auto"/>
              <w:right w:val="single" w:sz="4" w:space="0" w:color="auto"/>
            </w:tcBorders>
            <w:shd w:val="clear" w:color="auto" w:fill="auto"/>
            <w:noWrap/>
            <w:vAlign w:val="center"/>
            <w:hideMark/>
          </w:tcPr>
          <w:p w14:paraId="4E7CB05D" w14:textId="77777777" w:rsidR="00A91465" w:rsidRPr="00A01996" w:rsidRDefault="00A91465" w:rsidP="00A91465">
            <w:pPr>
              <w:pStyle w:val="NoSpacing"/>
              <w:rPr>
                <w:rFonts w:ascii="Aptos Display" w:hAnsi="Aptos Display"/>
                <w:sz w:val="22"/>
                <w:szCs w:val="22"/>
              </w:rPr>
            </w:pPr>
            <w:r w:rsidRPr="00A01996">
              <w:rPr>
                <w:rFonts w:ascii="Aptos Display" w:hAnsi="Aptos Display"/>
                <w:sz w:val="22"/>
                <w:szCs w:val="22"/>
              </w:rPr>
              <w:t>Motor Vehicle (Light Vehicle)</w:t>
            </w:r>
          </w:p>
        </w:tc>
        <w:tc>
          <w:tcPr>
            <w:tcW w:w="1824" w:type="dxa"/>
            <w:tcBorders>
              <w:top w:val="single" w:sz="4" w:space="0" w:color="auto"/>
              <w:left w:val="single" w:sz="4" w:space="0" w:color="auto"/>
              <w:bottom w:val="single" w:sz="4" w:space="0" w:color="auto"/>
              <w:right w:val="single" w:sz="4" w:space="0" w:color="auto"/>
            </w:tcBorders>
            <w:vAlign w:val="center"/>
          </w:tcPr>
          <w:p w14:paraId="2086B774" w14:textId="614D3AE9" w:rsidR="00A91465" w:rsidRPr="00A01996" w:rsidRDefault="0032644A" w:rsidP="00A91465">
            <w:pPr>
              <w:pStyle w:val="NoSpacing"/>
              <w:rPr>
                <w:rFonts w:ascii="Aptos Display" w:hAnsi="Aptos Display"/>
                <w:sz w:val="22"/>
                <w:szCs w:val="22"/>
              </w:rPr>
            </w:pPr>
            <w:r w:rsidRPr="00A01996">
              <w:rPr>
                <w:rFonts w:ascii="Aptos Display" w:hAnsi="Aptos Display"/>
                <w:sz w:val="22"/>
                <w:szCs w:val="22"/>
              </w:rPr>
              <w:t>Ballymena</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8A48C" w14:textId="77777777" w:rsidR="00A91465" w:rsidRPr="00A01996" w:rsidRDefault="00A91465" w:rsidP="00A91465">
            <w:pPr>
              <w:pStyle w:val="NoSpacing"/>
              <w:rPr>
                <w:rFonts w:ascii="Aptos Display" w:hAnsi="Aptos Display"/>
                <w:sz w:val="22"/>
                <w:szCs w:val="22"/>
              </w:rPr>
            </w:pPr>
            <w:r w:rsidRPr="00A01996">
              <w:rPr>
                <w:rFonts w:ascii="Aptos Display" w:hAnsi="Aptos Display"/>
                <w:sz w:val="22"/>
                <w:szCs w:val="22"/>
              </w:rPr>
              <w:t> </w:t>
            </w:r>
          </w:p>
        </w:tc>
      </w:tr>
      <w:tr w:rsidR="00A91465" w:rsidRPr="00A01996" w14:paraId="36EC2FD6" w14:textId="77777777" w:rsidTr="00657906">
        <w:trPr>
          <w:trHeight w:val="567"/>
        </w:trPr>
        <w:tc>
          <w:tcPr>
            <w:tcW w:w="2263" w:type="dxa"/>
            <w:tcBorders>
              <w:top w:val="nil"/>
              <w:left w:val="single" w:sz="4" w:space="0" w:color="auto"/>
              <w:bottom w:val="single" w:sz="4" w:space="0" w:color="auto"/>
              <w:right w:val="single" w:sz="4" w:space="0" w:color="auto"/>
            </w:tcBorders>
            <w:shd w:val="clear" w:color="auto" w:fill="B4C6E7" w:themeFill="accent5" w:themeFillTint="66"/>
            <w:noWrap/>
            <w:vAlign w:val="center"/>
            <w:hideMark/>
          </w:tcPr>
          <w:p w14:paraId="3C1F5CBF" w14:textId="77777777" w:rsidR="00A91465" w:rsidRPr="00A01996" w:rsidRDefault="00A91465" w:rsidP="00A91465">
            <w:pPr>
              <w:pStyle w:val="NoSpacing"/>
              <w:rPr>
                <w:rFonts w:ascii="Aptos Display" w:hAnsi="Aptos Display"/>
                <w:sz w:val="22"/>
                <w:szCs w:val="22"/>
              </w:rPr>
            </w:pPr>
            <w:r w:rsidRPr="00A01996">
              <w:rPr>
                <w:rFonts w:ascii="Aptos Display" w:hAnsi="Aptos Display"/>
                <w:sz w:val="22"/>
                <w:szCs w:val="22"/>
              </w:rPr>
              <w:t>ApprenticeshipsNI</w:t>
            </w:r>
          </w:p>
        </w:tc>
        <w:tc>
          <w:tcPr>
            <w:tcW w:w="4395" w:type="dxa"/>
            <w:tcBorders>
              <w:top w:val="nil"/>
              <w:left w:val="nil"/>
              <w:bottom w:val="single" w:sz="4" w:space="0" w:color="auto"/>
              <w:right w:val="single" w:sz="4" w:space="0" w:color="auto"/>
            </w:tcBorders>
            <w:shd w:val="clear" w:color="auto" w:fill="auto"/>
            <w:noWrap/>
            <w:vAlign w:val="center"/>
            <w:hideMark/>
          </w:tcPr>
          <w:p w14:paraId="1A35DD23" w14:textId="77777777" w:rsidR="00A91465" w:rsidRPr="00A01996" w:rsidRDefault="00A91465" w:rsidP="00A91465">
            <w:pPr>
              <w:pStyle w:val="NoSpacing"/>
              <w:rPr>
                <w:rFonts w:ascii="Aptos Display" w:hAnsi="Aptos Display"/>
                <w:sz w:val="22"/>
                <w:szCs w:val="22"/>
              </w:rPr>
            </w:pPr>
            <w:r w:rsidRPr="00A01996">
              <w:rPr>
                <w:rFonts w:ascii="Aptos Display" w:hAnsi="Aptos Display"/>
                <w:sz w:val="22"/>
                <w:szCs w:val="22"/>
              </w:rPr>
              <w:t>Plumbing</w:t>
            </w:r>
          </w:p>
        </w:tc>
        <w:tc>
          <w:tcPr>
            <w:tcW w:w="1824" w:type="dxa"/>
            <w:tcBorders>
              <w:top w:val="single" w:sz="4" w:space="0" w:color="auto"/>
              <w:left w:val="single" w:sz="4" w:space="0" w:color="auto"/>
              <w:bottom w:val="single" w:sz="4" w:space="0" w:color="auto"/>
              <w:right w:val="single" w:sz="4" w:space="0" w:color="auto"/>
            </w:tcBorders>
            <w:vAlign w:val="center"/>
          </w:tcPr>
          <w:p w14:paraId="2D1231CF" w14:textId="77777777" w:rsidR="00A91465" w:rsidRPr="00A01996" w:rsidRDefault="00671CFA" w:rsidP="00A91465">
            <w:pPr>
              <w:pStyle w:val="NoSpacing"/>
              <w:rPr>
                <w:rFonts w:ascii="Aptos Display" w:hAnsi="Aptos Display"/>
                <w:sz w:val="22"/>
                <w:szCs w:val="22"/>
              </w:rPr>
            </w:pPr>
            <w:r w:rsidRPr="00A01996">
              <w:rPr>
                <w:rFonts w:ascii="Aptos Display" w:hAnsi="Aptos Display"/>
                <w:sz w:val="22"/>
                <w:szCs w:val="22"/>
              </w:rPr>
              <w:t>Ballymena</w:t>
            </w:r>
          </w:p>
          <w:p w14:paraId="1F7141B6" w14:textId="109E2573" w:rsidR="00671CFA" w:rsidRPr="00A01996" w:rsidRDefault="00671CFA" w:rsidP="00A91465">
            <w:pPr>
              <w:pStyle w:val="NoSpacing"/>
              <w:rPr>
                <w:rFonts w:ascii="Aptos Display" w:hAnsi="Aptos Display"/>
                <w:sz w:val="22"/>
                <w:szCs w:val="22"/>
              </w:rPr>
            </w:pPr>
            <w:r w:rsidRPr="00A01996">
              <w:rPr>
                <w:rFonts w:ascii="Aptos Display" w:hAnsi="Aptos Display"/>
                <w:sz w:val="22"/>
                <w:szCs w:val="22"/>
              </w:rPr>
              <w:t>Newtownabbey</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2AD38" w14:textId="77777777" w:rsidR="00A91465" w:rsidRPr="00A01996" w:rsidRDefault="00A91465" w:rsidP="00A91465">
            <w:pPr>
              <w:pStyle w:val="NoSpacing"/>
              <w:rPr>
                <w:rFonts w:ascii="Aptos Display" w:hAnsi="Aptos Display"/>
                <w:sz w:val="22"/>
                <w:szCs w:val="22"/>
              </w:rPr>
            </w:pPr>
            <w:r w:rsidRPr="00A01996">
              <w:rPr>
                <w:rFonts w:ascii="Aptos Display" w:hAnsi="Aptos Display"/>
                <w:sz w:val="22"/>
                <w:szCs w:val="22"/>
              </w:rPr>
              <w:t> </w:t>
            </w:r>
          </w:p>
        </w:tc>
      </w:tr>
    </w:tbl>
    <w:p w14:paraId="43D9E669" w14:textId="77777777" w:rsidR="00BC33A6" w:rsidRPr="00A01996" w:rsidRDefault="00BC33A6" w:rsidP="00BC33A6">
      <w:pPr>
        <w:pStyle w:val="NoSpacing"/>
        <w:jc w:val="center"/>
        <w:rPr>
          <w:rFonts w:ascii="Aptos Display" w:hAnsi="Aptos Display"/>
          <w:b/>
          <w:bCs/>
          <w:sz w:val="32"/>
          <w:szCs w:val="32"/>
        </w:rPr>
      </w:pPr>
    </w:p>
    <w:p w14:paraId="1D5A7DFE" w14:textId="77777777" w:rsidR="00671CFA" w:rsidRPr="00A01996" w:rsidRDefault="00671CFA" w:rsidP="00BC33A6">
      <w:pPr>
        <w:pStyle w:val="NoSpacing"/>
        <w:jc w:val="center"/>
        <w:rPr>
          <w:rFonts w:ascii="Aptos Display" w:hAnsi="Aptos Display"/>
          <w:b/>
          <w:bCs/>
          <w:sz w:val="32"/>
          <w:szCs w:val="32"/>
        </w:rPr>
      </w:pPr>
    </w:p>
    <w:p w14:paraId="225A7981" w14:textId="77777777" w:rsidR="00671CFA" w:rsidRPr="00A01996" w:rsidRDefault="00671CFA" w:rsidP="00BC33A6">
      <w:pPr>
        <w:pStyle w:val="NoSpacing"/>
        <w:jc w:val="center"/>
        <w:rPr>
          <w:rFonts w:ascii="Aptos Display" w:hAnsi="Aptos Display"/>
          <w:b/>
          <w:bCs/>
          <w:sz w:val="32"/>
          <w:szCs w:val="32"/>
        </w:rPr>
      </w:pPr>
    </w:p>
    <w:p w14:paraId="428161D2" w14:textId="77777777" w:rsidR="00671CFA" w:rsidRPr="00A01996" w:rsidRDefault="00671CFA" w:rsidP="00BC33A6">
      <w:pPr>
        <w:pStyle w:val="NoSpacing"/>
        <w:jc w:val="center"/>
        <w:rPr>
          <w:rFonts w:ascii="Aptos Display" w:hAnsi="Aptos Display"/>
          <w:b/>
          <w:bCs/>
          <w:sz w:val="32"/>
          <w:szCs w:val="32"/>
        </w:rPr>
      </w:pPr>
    </w:p>
    <w:p w14:paraId="293C1A27" w14:textId="77777777" w:rsidR="00671CFA" w:rsidRPr="00A01996" w:rsidRDefault="00671CFA" w:rsidP="00BC33A6">
      <w:pPr>
        <w:pStyle w:val="NoSpacing"/>
        <w:jc w:val="center"/>
        <w:rPr>
          <w:rFonts w:ascii="Aptos Display" w:hAnsi="Aptos Display"/>
          <w:b/>
          <w:bCs/>
          <w:sz w:val="32"/>
          <w:szCs w:val="32"/>
        </w:rPr>
      </w:pPr>
    </w:p>
    <w:p w14:paraId="5C0539A4" w14:textId="77777777" w:rsidR="00671CFA" w:rsidRPr="00A01996" w:rsidRDefault="00671CFA" w:rsidP="00BC33A6">
      <w:pPr>
        <w:pStyle w:val="NoSpacing"/>
        <w:jc w:val="center"/>
        <w:rPr>
          <w:rFonts w:ascii="Aptos Display" w:hAnsi="Aptos Display"/>
          <w:b/>
          <w:bCs/>
          <w:sz w:val="32"/>
          <w:szCs w:val="32"/>
        </w:rPr>
      </w:pPr>
    </w:p>
    <w:p w14:paraId="30F0BF18" w14:textId="77777777" w:rsidR="001E1032" w:rsidRPr="00A01996" w:rsidRDefault="001E1032" w:rsidP="00BC33A6">
      <w:pPr>
        <w:pStyle w:val="NoSpacing"/>
        <w:jc w:val="center"/>
        <w:rPr>
          <w:rFonts w:ascii="Aptos Display" w:hAnsi="Aptos Display"/>
          <w:b/>
          <w:bCs/>
          <w:sz w:val="32"/>
          <w:szCs w:val="32"/>
        </w:rPr>
      </w:pPr>
    </w:p>
    <w:p w14:paraId="2C873492" w14:textId="6FEE5268" w:rsidR="00BC33A6" w:rsidRPr="00A01996" w:rsidRDefault="00BC33A6" w:rsidP="00BC33A6">
      <w:pPr>
        <w:pStyle w:val="NoSpacing"/>
        <w:jc w:val="center"/>
        <w:rPr>
          <w:rFonts w:ascii="Aptos Display" w:hAnsi="Aptos Display"/>
        </w:rPr>
      </w:pPr>
      <w:r w:rsidRPr="00A01996">
        <w:rPr>
          <w:rFonts w:ascii="Aptos Display" w:hAnsi="Aptos Display"/>
          <w:b/>
          <w:bCs/>
          <w:sz w:val="32"/>
          <w:szCs w:val="32"/>
        </w:rPr>
        <w:t>Higher Level Apprenticeship</w:t>
      </w:r>
      <w:r w:rsidR="00175448" w:rsidRPr="00A01996">
        <w:rPr>
          <w:rFonts w:ascii="Aptos Display" w:hAnsi="Aptos Display"/>
          <w:b/>
          <w:bCs/>
          <w:sz w:val="32"/>
          <w:szCs w:val="32"/>
        </w:rPr>
        <w:t xml:space="preserve"> (HLA)</w:t>
      </w:r>
    </w:p>
    <w:p w14:paraId="59F88913" w14:textId="77777777" w:rsidR="00BC33A6" w:rsidRPr="00A01996" w:rsidRDefault="00BC33A6" w:rsidP="00BC33A6">
      <w:pPr>
        <w:pStyle w:val="NoSpacing"/>
        <w:rPr>
          <w:rFonts w:ascii="Aptos Display" w:hAnsi="Aptos Display"/>
        </w:rPr>
      </w:pPr>
    </w:p>
    <w:p w14:paraId="63885830" w14:textId="77777777" w:rsidR="003E593B" w:rsidRPr="00A01996" w:rsidRDefault="003E593B" w:rsidP="003E593B">
      <w:pPr>
        <w:pStyle w:val="NoSpacing"/>
        <w:rPr>
          <w:rFonts w:ascii="Aptos Display" w:hAnsi="Aptos Display"/>
          <w:sz w:val="24"/>
          <w:szCs w:val="24"/>
        </w:rPr>
      </w:pPr>
      <w:r w:rsidRPr="00A01996">
        <w:rPr>
          <w:rFonts w:ascii="Aptos Display" w:hAnsi="Aptos Display"/>
          <w:sz w:val="24"/>
          <w:szCs w:val="24"/>
        </w:rPr>
        <w:t>Please indicate the occupational area you wish to provide an Apprenticeship by inserting the number of apprentice(s) you can accommodate in the appropriate box. For details about each course, refer to the Northern Regional College website.</w:t>
      </w:r>
    </w:p>
    <w:p w14:paraId="43BDCDAE" w14:textId="77777777" w:rsidR="003E593B" w:rsidRPr="00A01996" w:rsidRDefault="003E593B" w:rsidP="00BC33A6">
      <w:pPr>
        <w:pStyle w:val="NoSpacing"/>
        <w:rPr>
          <w:rFonts w:ascii="Aptos Display" w:hAnsi="Aptos Display"/>
        </w:rPr>
      </w:pPr>
    </w:p>
    <w:tbl>
      <w:tblPr>
        <w:tblW w:w="9918" w:type="dxa"/>
        <w:tblLook w:val="04A0" w:firstRow="1" w:lastRow="0" w:firstColumn="1" w:lastColumn="0" w:noHBand="0" w:noVBand="1"/>
      </w:tblPr>
      <w:tblGrid>
        <w:gridCol w:w="1413"/>
        <w:gridCol w:w="5386"/>
        <w:gridCol w:w="1794"/>
        <w:gridCol w:w="1325"/>
      </w:tblGrid>
      <w:tr w:rsidR="008D2F7D" w:rsidRPr="00A01996" w14:paraId="3FB8764C" w14:textId="77777777" w:rsidTr="002B24DE">
        <w:trPr>
          <w:trHeight w:val="567"/>
        </w:trPr>
        <w:tc>
          <w:tcPr>
            <w:tcW w:w="1413"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hideMark/>
          </w:tcPr>
          <w:p w14:paraId="2702F9F7" w14:textId="77777777" w:rsidR="00BC33A6" w:rsidRPr="00A01996" w:rsidRDefault="00BC33A6" w:rsidP="002D1715">
            <w:pPr>
              <w:pStyle w:val="NoSpacing"/>
              <w:rPr>
                <w:rFonts w:ascii="Aptos Display" w:hAnsi="Aptos Display"/>
                <w:b/>
                <w:bCs/>
                <w:sz w:val="22"/>
                <w:szCs w:val="22"/>
              </w:rPr>
            </w:pPr>
            <w:r w:rsidRPr="00A01996">
              <w:rPr>
                <w:rFonts w:ascii="Aptos Display" w:hAnsi="Aptos Display"/>
                <w:b/>
                <w:bCs/>
                <w:sz w:val="22"/>
                <w:szCs w:val="22"/>
              </w:rPr>
              <w:t>Programme</w:t>
            </w:r>
          </w:p>
        </w:tc>
        <w:tc>
          <w:tcPr>
            <w:tcW w:w="5386" w:type="dxa"/>
            <w:tcBorders>
              <w:top w:val="single" w:sz="4" w:space="0" w:color="auto"/>
              <w:left w:val="nil"/>
              <w:bottom w:val="single" w:sz="4" w:space="0" w:color="auto"/>
              <w:right w:val="single" w:sz="4" w:space="0" w:color="auto"/>
            </w:tcBorders>
            <w:shd w:val="clear" w:color="auto" w:fill="B4C6E7" w:themeFill="accent5" w:themeFillTint="66"/>
            <w:noWrap/>
            <w:vAlign w:val="center"/>
            <w:hideMark/>
          </w:tcPr>
          <w:p w14:paraId="383C3A12" w14:textId="77777777" w:rsidR="00BC33A6" w:rsidRPr="00A01996" w:rsidRDefault="00BC33A6" w:rsidP="002D1715">
            <w:pPr>
              <w:pStyle w:val="NoSpacing"/>
              <w:rPr>
                <w:rFonts w:ascii="Aptos Display" w:hAnsi="Aptos Display"/>
                <w:b/>
                <w:bCs/>
                <w:sz w:val="22"/>
                <w:szCs w:val="22"/>
              </w:rPr>
            </w:pPr>
            <w:r w:rsidRPr="00A01996">
              <w:rPr>
                <w:rFonts w:ascii="Aptos Display" w:hAnsi="Aptos Display"/>
                <w:b/>
                <w:bCs/>
                <w:sz w:val="22"/>
                <w:szCs w:val="22"/>
              </w:rPr>
              <w:t>Occupational Area</w:t>
            </w:r>
          </w:p>
        </w:tc>
        <w:tc>
          <w:tcPr>
            <w:tcW w:w="1794"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798C86FF" w14:textId="77777777" w:rsidR="00BC33A6" w:rsidRPr="00A01996" w:rsidRDefault="00BC33A6" w:rsidP="002D1715">
            <w:pPr>
              <w:pStyle w:val="NoSpacing"/>
              <w:rPr>
                <w:rFonts w:ascii="Aptos Display" w:hAnsi="Aptos Display"/>
                <w:b/>
                <w:bCs/>
                <w:sz w:val="22"/>
                <w:szCs w:val="22"/>
              </w:rPr>
            </w:pPr>
            <w:r w:rsidRPr="00A01996">
              <w:rPr>
                <w:rFonts w:ascii="Aptos Display" w:hAnsi="Aptos Display"/>
                <w:b/>
                <w:bCs/>
                <w:sz w:val="22"/>
                <w:szCs w:val="22"/>
              </w:rPr>
              <w:t>Campus</w:t>
            </w:r>
          </w:p>
        </w:tc>
        <w:tc>
          <w:tcPr>
            <w:tcW w:w="1325"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hideMark/>
          </w:tcPr>
          <w:p w14:paraId="1F23E943" w14:textId="36B53B1F" w:rsidR="00BC33A6" w:rsidRPr="00A01996" w:rsidRDefault="00BC33A6" w:rsidP="002D1715">
            <w:pPr>
              <w:pStyle w:val="NoSpacing"/>
              <w:rPr>
                <w:rFonts w:ascii="Aptos Display" w:hAnsi="Aptos Display"/>
                <w:b/>
                <w:bCs/>
                <w:sz w:val="22"/>
                <w:szCs w:val="22"/>
              </w:rPr>
            </w:pPr>
            <w:r w:rsidRPr="00A01996">
              <w:rPr>
                <w:rFonts w:ascii="Aptos Display" w:hAnsi="Aptos Display"/>
                <w:b/>
                <w:bCs/>
                <w:sz w:val="22"/>
                <w:szCs w:val="22"/>
              </w:rPr>
              <w:t xml:space="preserve">No of </w:t>
            </w:r>
            <w:r w:rsidR="004717AB" w:rsidRPr="00A01996">
              <w:rPr>
                <w:rFonts w:ascii="Aptos Display" w:hAnsi="Aptos Display"/>
                <w:b/>
                <w:bCs/>
                <w:sz w:val="22"/>
                <w:szCs w:val="22"/>
              </w:rPr>
              <w:t>HLAs</w:t>
            </w:r>
          </w:p>
        </w:tc>
      </w:tr>
      <w:tr w:rsidR="00BC33A6" w:rsidRPr="00A01996" w14:paraId="3751E97E" w14:textId="77777777" w:rsidTr="002B24DE">
        <w:trPr>
          <w:trHeight w:val="567"/>
        </w:trPr>
        <w:tc>
          <w:tcPr>
            <w:tcW w:w="1413"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7D843479" w14:textId="40587237" w:rsidR="00BC33A6" w:rsidRPr="00A01996" w:rsidRDefault="00175448" w:rsidP="002D1715">
            <w:pPr>
              <w:pStyle w:val="NoSpacing"/>
              <w:rPr>
                <w:rFonts w:ascii="Aptos Display" w:hAnsi="Aptos Display"/>
                <w:sz w:val="22"/>
                <w:szCs w:val="22"/>
              </w:rPr>
            </w:pPr>
            <w:r w:rsidRPr="00A01996">
              <w:rPr>
                <w:rFonts w:ascii="Aptos Display" w:hAnsi="Aptos Display"/>
                <w:sz w:val="22"/>
                <w:szCs w:val="22"/>
              </w:rPr>
              <w:t>HLA</w:t>
            </w:r>
          </w:p>
        </w:tc>
        <w:tc>
          <w:tcPr>
            <w:tcW w:w="5386" w:type="dxa"/>
            <w:tcBorders>
              <w:top w:val="single" w:sz="4" w:space="0" w:color="auto"/>
              <w:left w:val="nil"/>
              <w:bottom w:val="single" w:sz="4" w:space="0" w:color="auto"/>
              <w:right w:val="single" w:sz="4" w:space="0" w:color="auto"/>
            </w:tcBorders>
            <w:shd w:val="clear" w:color="auto" w:fill="auto"/>
            <w:noWrap/>
            <w:vAlign w:val="center"/>
          </w:tcPr>
          <w:p w14:paraId="53DE10F3" w14:textId="77777777" w:rsidR="00BC33A6" w:rsidRPr="00A01996" w:rsidRDefault="00BC33A6" w:rsidP="002D1715">
            <w:pPr>
              <w:pStyle w:val="NoSpacing"/>
              <w:rPr>
                <w:rFonts w:ascii="Aptos Display" w:hAnsi="Aptos Display"/>
                <w:sz w:val="22"/>
                <w:szCs w:val="22"/>
              </w:rPr>
            </w:pPr>
            <w:r w:rsidRPr="00A01996">
              <w:rPr>
                <w:rFonts w:ascii="Aptos Display" w:hAnsi="Aptos Display"/>
                <w:sz w:val="22"/>
                <w:szCs w:val="22"/>
              </w:rPr>
              <w:t>Accountancy</w:t>
            </w:r>
          </w:p>
        </w:tc>
        <w:tc>
          <w:tcPr>
            <w:tcW w:w="1794" w:type="dxa"/>
            <w:tcBorders>
              <w:top w:val="single" w:sz="4" w:space="0" w:color="auto"/>
              <w:left w:val="single" w:sz="4" w:space="0" w:color="auto"/>
              <w:bottom w:val="single" w:sz="4" w:space="0" w:color="auto"/>
              <w:right w:val="single" w:sz="4" w:space="0" w:color="auto"/>
            </w:tcBorders>
            <w:vAlign w:val="center"/>
          </w:tcPr>
          <w:p w14:paraId="093D1206" w14:textId="77777777" w:rsidR="00BC33A6" w:rsidRPr="00A01996" w:rsidRDefault="00BC33A6" w:rsidP="002D1715">
            <w:pPr>
              <w:pStyle w:val="NoSpacing"/>
              <w:rPr>
                <w:rFonts w:ascii="Aptos Display" w:hAnsi="Aptos Display"/>
                <w:sz w:val="22"/>
                <w:szCs w:val="22"/>
              </w:rPr>
            </w:pPr>
            <w:r w:rsidRPr="00A01996">
              <w:rPr>
                <w:rFonts w:ascii="Aptos Display" w:hAnsi="Aptos Display"/>
                <w:sz w:val="22"/>
                <w:szCs w:val="22"/>
              </w:rPr>
              <w:t>Coleraine</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E91832" w14:textId="77777777" w:rsidR="00BC33A6" w:rsidRPr="00A01996" w:rsidRDefault="00BC33A6" w:rsidP="002D1715">
            <w:pPr>
              <w:pStyle w:val="NoSpacing"/>
              <w:rPr>
                <w:rFonts w:ascii="Aptos Display" w:hAnsi="Aptos Display"/>
                <w:sz w:val="22"/>
                <w:szCs w:val="22"/>
              </w:rPr>
            </w:pPr>
          </w:p>
        </w:tc>
      </w:tr>
      <w:tr w:rsidR="008E54DA" w:rsidRPr="00A01996" w14:paraId="0221F4CE" w14:textId="77777777" w:rsidTr="002B24DE">
        <w:trPr>
          <w:trHeight w:val="567"/>
        </w:trPr>
        <w:tc>
          <w:tcPr>
            <w:tcW w:w="1413"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739D95EE" w14:textId="77777777" w:rsidR="008E54DA" w:rsidRPr="00A01996" w:rsidRDefault="008E54DA" w:rsidP="00B07B19">
            <w:pPr>
              <w:pStyle w:val="NoSpacing"/>
              <w:rPr>
                <w:rFonts w:ascii="Aptos Display" w:hAnsi="Aptos Display"/>
                <w:sz w:val="22"/>
                <w:szCs w:val="22"/>
              </w:rPr>
            </w:pPr>
            <w:r w:rsidRPr="00A01996">
              <w:rPr>
                <w:rFonts w:ascii="Aptos Display" w:hAnsi="Aptos Display"/>
                <w:sz w:val="22"/>
                <w:szCs w:val="22"/>
              </w:rPr>
              <w:t>HLA</w:t>
            </w:r>
          </w:p>
        </w:tc>
        <w:tc>
          <w:tcPr>
            <w:tcW w:w="5386" w:type="dxa"/>
            <w:tcBorders>
              <w:top w:val="single" w:sz="4" w:space="0" w:color="auto"/>
              <w:left w:val="nil"/>
              <w:bottom w:val="single" w:sz="4" w:space="0" w:color="auto"/>
              <w:right w:val="single" w:sz="4" w:space="0" w:color="auto"/>
            </w:tcBorders>
            <w:shd w:val="clear" w:color="auto" w:fill="auto"/>
            <w:noWrap/>
            <w:vAlign w:val="center"/>
          </w:tcPr>
          <w:p w14:paraId="7F8DCFC8" w14:textId="77777777" w:rsidR="008E54DA" w:rsidRPr="00A01996" w:rsidRDefault="008E54DA" w:rsidP="00B07B19">
            <w:pPr>
              <w:pStyle w:val="NoSpacing"/>
              <w:rPr>
                <w:rFonts w:ascii="Aptos Display" w:hAnsi="Aptos Display"/>
                <w:sz w:val="22"/>
                <w:szCs w:val="22"/>
              </w:rPr>
            </w:pPr>
            <w:r w:rsidRPr="00A01996">
              <w:rPr>
                <w:rFonts w:ascii="Aptos Display" w:hAnsi="Aptos Display"/>
                <w:sz w:val="22"/>
                <w:szCs w:val="22"/>
              </w:rPr>
              <w:t>Advanced Manufacturing - Electrical &amp; Electronic Engineering</w:t>
            </w:r>
          </w:p>
        </w:tc>
        <w:tc>
          <w:tcPr>
            <w:tcW w:w="1794" w:type="dxa"/>
            <w:tcBorders>
              <w:top w:val="single" w:sz="4" w:space="0" w:color="auto"/>
              <w:left w:val="single" w:sz="4" w:space="0" w:color="auto"/>
              <w:bottom w:val="single" w:sz="4" w:space="0" w:color="auto"/>
              <w:right w:val="single" w:sz="4" w:space="0" w:color="auto"/>
            </w:tcBorders>
            <w:vAlign w:val="center"/>
          </w:tcPr>
          <w:p w14:paraId="7E692377" w14:textId="77777777" w:rsidR="008E54DA" w:rsidRPr="00A01996" w:rsidRDefault="008E54DA" w:rsidP="00B07B19">
            <w:pPr>
              <w:pStyle w:val="NoSpacing"/>
              <w:rPr>
                <w:rFonts w:ascii="Aptos Display" w:hAnsi="Aptos Display"/>
                <w:sz w:val="22"/>
                <w:szCs w:val="22"/>
              </w:rPr>
            </w:pPr>
            <w:r w:rsidRPr="00A01996">
              <w:rPr>
                <w:rFonts w:ascii="Aptos Display" w:hAnsi="Aptos Display"/>
                <w:sz w:val="22"/>
                <w:szCs w:val="22"/>
              </w:rPr>
              <w:t>Ballymena</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827728" w14:textId="77777777" w:rsidR="008E54DA" w:rsidRPr="00A01996" w:rsidRDefault="008E54DA" w:rsidP="00B07B19">
            <w:pPr>
              <w:pStyle w:val="NoSpacing"/>
              <w:rPr>
                <w:rFonts w:ascii="Aptos Display" w:hAnsi="Aptos Display"/>
                <w:sz w:val="22"/>
                <w:szCs w:val="22"/>
              </w:rPr>
            </w:pPr>
          </w:p>
        </w:tc>
      </w:tr>
      <w:tr w:rsidR="008E54DA" w:rsidRPr="00A01996" w14:paraId="022A0290" w14:textId="77777777" w:rsidTr="002B24DE">
        <w:trPr>
          <w:trHeight w:val="567"/>
        </w:trPr>
        <w:tc>
          <w:tcPr>
            <w:tcW w:w="1413"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6BB929F2" w14:textId="77777777" w:rsidR="008E54DA" w:rsidRPr="00A01996" w:rsidRDefault="008E54DA" w:rsidP="00B07B19">
            <w:pPr>
              <w:pStyle w:val="NoSpacing"/>
              <w:rPr>
                <w:rFonts w:ascii="Aptos Display" w:hAnsi="Aptos Display"/>
                <w:sz w:val="22"/>
                <w:szCs w:val="22"/>
              </w:rPr>
            </w:pPr>
            <w:r w:rsidRPr="00A01996">
              <w:rPr>
                <w:rFonts w:ascii="Aptos Display" w:hAnsi="Aptos Display"/>
                <w:sz w:val="22"/>
                <w:szCs w:val="22"/>
              </w:rPr>
              <w:t>HLA</w:t>
            </w:r>
          </w:p>
        </w:tc>
        <w:tc>
          <w:tcPr>
            <w:tcW w:w="5386" w:type="dxa"/>
            <w:tcBorders>
              <w:top w:val="single" w:sz="4" w:space="0" w:color="auto"/>
              <w:left w:val="nil"/>
              <w:bottom w:val="single" w:sz="4" w:space="0" w:color="auto"/>
              <w:right w:val="single" w:sz="4" w:space="0" w:color="auto"/>
            </w:tcBorders>
            <w:shd w:val="clear" w:color="auto" w:fill="auto"/>
            <w:noWrap/>
            <w:vAlign w:val="center"/>
          </w:tcPr>
          <w:p w14:paraId="398B2213" w14:textId="77777777" w:rsidR="008E54DA" w:rsidRPr="00A01996" w:rsidRDefault="008E54DA" w:rsidP="00B07B19">
            <w:pPr>
              <w:pStyle w:val="NoSpacing"/>
              <w:rPr>
                <w:rFonts w:ascii="Aptos Display" w:hAnsi="Aptos Display"/>
                <w:sz w:val="22"/>
                <w:szCs w:val="22"/>
              </w:rPr>
            </w:pPr>
            <w:r w:rsidRPr="00A01996">
              <w:rPr>
                <w:rFonts w:ascii="Aptos Display" w:hAnsi="Aptos Display"/>
                <w:sz w:val="22"/>
                <w:szCs w:val="22"/>
              </w:rPr>
              <w:t>Advanced Manufacturing - Mechanical &amp; Manufacturing Engineering</w:t>
            </w:r>
          </w:p>
        </w:tc>
        <w:tc>
          <w:tcPr>
            <w:tcW w:w="1794" w:type="dxa"/>
            <w:tcBorders>
              <w:top w:val="single" w:sz="4" w:space="0" w:color="auto"/>
              <w:left w:val="single" w:sz="4" w:space="0" w:color="auto"/>
              <w:bottom w:val="single" w:sz="4" w:space="0" w:color="auto"/>
              <w:right w:val="single" w:sz="4" w:space="0" w:color="auto"/>
            </w:tcBorders>
            <w:vAlign w:val="center"/>
          </w:tcPr>
          <w:p w14:paraId="29A718BB" w14:textId="77777777" w:rsidR="008E54DA" w:rsidRPr="00A01996" w:rsidRDefault="008E54DA" w:rsidP="00B07B19">
            <w:pPr>
              <w:pStyle w:val="NoSpacing"/>
              <w:rPr>
                <w:rFonts w:ascii="Aptos Display" w:hAnsi="Aptos Display"/>
                <w:sz w:val="22"/>
                <w:szCs w:val="22"/>
              </w:rPr>
            </w:pPr>
            <w:r w:rsidRPr="00A01996">
              <w:rPr>
                <w:rFonts w:ascii="Aptos Display" w:hAnsi="Aptos Display"/>
                <w:sz w:val="22"/>
                <w:szCs w:val="22"/>
              </w:rPr>
              <w:t>Ballymena</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C9202" w14:textId="77777777" w:rsidR="008E54DA" w:rsidRPr="00A01996" w:rsidRDefault="008E54DA" w:rsidP="00B07B19">
            <w:pPr>
              <w:pStyle w:val="NoSpacing"/>
              <w:rPr>
                <w:rFonts w:ascii="Aptos Display" w:hAnsi="Aptos Display"/>
                <w:sz w:val="22"/>
                <w:szCs w:val="22"/>
              </w:rPr>
            </w:pPr>
          </w:p>
        </w:tc>
      </w:tr>
      <w:tr w:rsidR="004859FD" w:rsidRPr="00A01996" w14:paraId="04AE2BE9" w14:textId="77777777" w:rsidTr="002B24DE">
        <w:trPr>
          <w:trHeight w:val="567"/>
        </w:trPr>
        <w:tc>
          <w:tcPr>
            <w:tcW w:w="1413"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1A2228D6" w14:textId="77777777" w:rsidR="004859FD" w:rsidRPr="00A01996" w:rsidRDefault="004859FD" w:rsidP="008906D1">
            <w:pPr>
              <w:pStyle w:val="NoSpacing"/>
              <w:rPr>
                <w:rFonts w:ascii="Aptos Display" w:hAnsi="Aptos Display"/>
                <w:sz w:val="22"/>
                <w:szCs w:val="22"/>
              </w:rPr>
            </w:pPr>
            <w:r w:rsidRPr="00A01996">
              <w:rPr>
                <w:rFonts w:ascii="Aptos Display" w:hAnsi="Aptos Display"/>
                <w:sz w:val="22"/>
                <w:szCs w:val="22"/>
              </w:rPr>
              <w:t>HLA</w:t>
            </w:r>
          </w:p>
        </w:tc>
        <w:tc>
          <w:tcPr>
            <w:tcW w:w="5386" w:type="dxa"/>
            <w:tcBorders>
              <w:top w:val="single" w:sz="4" w:space="0" w:color="auto"/>
              <w:left w:val="nil"/>
              <w:bottom w:val="single" w:sz="4" w:space="0" w:color="auto"/>
              <w:right w:val="single" w:sz="4" w:space="0" w:color="auto"/>
            </w:tcBorders>
            <w:shd w:val="clear" w:color="auto" w:fill="auto"/>
            <w:noWrap/>
            <w:vAlign w:val="center"/>
          </w:tcPr>
          <w:p w14:paraId="2B855862" w14:textId="77777777" w:rsidR="004859FD" w:rsidRPr="00A01996" w:rsidRDefault="004859FD" w:rsidP="008906D1">
            <w:pPr>
              <w:pStyle w:val="NoSpacing"/>
              <w:rPr>
                <w:rFonts w:ascii="Aptos Display" w:hAnsi="Aptos Display"/>
                <w:sz w:val="22"/>
                <w:szCs w:val="22"/>
              </w:rPr>
            </w:pPr>
            <w:r w:rsidRPr="00A01996">
              <w:rPr>
                <w:rFonts w:ascii="Aptos Display" w:hAnsi="Aptos Display"/>
                <w:sz w:val="22"/>
                <w:szCs w:val="22"/>
              </w:rPr>
              <w:t>Architectural Technology</w:t>
            </w:r>
          </w:p>
        </w:tc>
        <w:tc>
          <w:tcPr>
            <w:tcW w:w="1794" w:type="dxa"/>
            <w:tcBorders>
              <w:top w:val="single" w:sz="4" w:space="0" w:color="auto"/>
              <w:left w:val="single" w:sz="4" w:space="0" w:color="auto"/>
              <w:bottom w:val="single" w:sz="4" w:space="0" w:color="auto"/>
              <w:right w:val="single" w:sz="4" w:space="0" w:color="auto"/>
            </w:tcBorders>
            <w:vAlign w:val="center"/>
          </w:tcPr>
          <w:p w14:paraId="359C7BBF" w14:textId="77777777" w:rsidR="004859FD" w:rsidRPr="00A01996" w:rsidRDefault="004859FD" w:rsidP="008906D1">
            <w:pPr>
              <w:pStyle w:val="NoSpacing"/>
              <w:rPr>
                <w:rFonts w:ascii="Aptos Display" w:hAnsi="Aptos Display"/>
                <w:sz w:val="22"/>
                <w:szCs w:val="22"/>
              </w:rPr>
            </w:pPr>
            <w:r w:rsidRPr="00A01996">
              <w:rPr>
                <w:rFonts w:ascii="Aptos Display" w:hAnsi="Aptos Display"/>
                <w:sz w:val="22"/>
                <w:szCs w:val="22"/>
              </w:rPr>
              <w:t>Coleraine</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4278D" w14:textId="77777777" w:rsidR="004859FD" w:rsidRPr="00A01996" w:rsidRDefault="004859FD" w:rsidP="008906D1">
            <w:pPr>
              <w:pStyle w:val="NoSpacing"/>
              <w:rPr>
                <w:rFonts w:ascii="Aptos Display" w:hAnsi="Aptos Display"/>
                <w:sz w:val="22"/>
                <w:szCs w:val="22"/>
              </w:rPr>
            </w:pPr>
          </w:p>
        </w:tc>
      </w:tr>
      <w:tr w:rsidR="00175448" w:rsidRPr="00A01996" w14:paraId="74FC1916" w14:textId="77777777" w:rsidTr="002B24DE">
        <w:trPr>
          <w:trHeight w:val="567"/>
        </w:trPr>
        <w:tc>
          <w:tcPr>
            <w:tcW w:w="1413"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3CB298F4" w14:textId="1500644C" w:rsidR="00175448" w:rsidRPr="00A01996" w:rsidRDefault="00175448" w:rsidP="00175448">
            <w:pPr>
              <w:pStyle w:val="NoSpacing"/>
              <w:rPr>
                <w:rFonts w:ascii="Aptos Display" w:hAnsi="Aptos Display"/>
                <w:sz w:val="22"/>
                <w:szCs w:val="22"/>
              </w:rPr>
            </w:pPr>
            <w:r w:rsidRPr="00A01996">
              <w:rPr>
                <w:rFonts w:ascii="Aptos Display" w:hAnsi="Aptos Display"/>
                <w:sz w:val="22"/>
                <w:szCs w:val="22"/>
              </w:rPr>
              <w:t>HLA</w:t>
            </w:r>
          </w:p>
        </w:tc>
        <w:tc>
          <w:tcPr>
            <w:tcW w:w="5386" w:type="dxa"/>
            <w:tcBorders>
              <w:top w:val="single" w:sz="4" w:space="0" w:color="auto"/>
              <w:left w:val="nil"/>
              <w:bottom w:val="single" w:sz="4" w:space="0" w:color="auto"/>
              <w:right w:val="single" w:sz="4" w:space="0" w:color="auto"/>
            </w:tcBorders>
            <w:shd w:val="clear" w:color="auto" w:fill="auto"/>
            <w:noWrap/>
            <w:vAlign w:val="center"/>
          </w:tcPr>
          <w:p w14:paraId="2AA29A04" w14:textId="77777777" w:rsidR="00175448" w:rsidRPr="00A01996" w:rsidRDefault="00175448" w:rsidP="00175448">
            <w:pPr>
              <w:pStyle w:val="NoSpacing"/>
              <w:rPr>
                <w:rFonts w:ascii="Aptos Display" w:hAnsi="Aptos Display"/>
                <w:sz w:val="22"/>
                <w:szCs w:val="22"/>
              </w:rPr>
            </w:pPr>
            <w:r w:rsidRPr="00A01996">
              <w:rPr>
                <w:rFonts w:ascii="Aptos Display" w:hAnsi="Aptos Display"/>
                <w:sz w:val="22"/>
                <w:szCs w:val="22"/>
              </w:rPr>
              <w:t>Business Management</w:t>
            </w:r>
          </w:p>
        </w:tc>
        <w:tc>
          <w:tcPr>
            <w:tcW w:w="1794" w:type="dxa"/>
            <w:tcBorders>
              <w:top w:val="single" w:sz="4" w:space="0" w:color="auto"/>
              <w:left w:val="single" w:sz="4" w:space="0" w:color="auto"/>
              <w:bottom w:val="single" w:sz="4" w:space="0" w:color="auto"/>
              <w:right w:val="single" w:sz="4" w:space="0" w:color="auto"/>
            </w:tcBorders>
            <w:vAlign w:val="center"/>
          </w:tcPr>
          <w:p w14:paraId="3AFB48F8" w14:textId="77777777" w:rsidR="00175448" w:rsidRPr="00A01996" w:rsidRDefault="00175448" w:rsidP="00175448">
            <w:pPr>
              <w:pStyle w:val="NoSpacing"/>
              <w:rPr>
                <w:rFonts w:ascii="Aptos Display" w:hAnsi="Aptos Display"/>
                <w:sz w:val="22"/>
                <w:szCs w:val="22"/>
              </w:rPr>
            </w:pPr>
            <w:r w:rsidRPr="00A01996">
              <w:rPr>
                <w:rFonts w:ascii="Aptos Display" w:hAnsi="Aptos Display"/>
                <w:sz w:val="22"/>
                <w:szCs w:val="22"/>
              </w:rPr>
              <w:t>Ballymena</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B30CD" w14:textId="77777777" w:rsidR="00175448" w:rsidRPr="00A01996" w:rsidRDefault="00175448" w:rsidP="00175448">
            <w:pPr>
              <w:pStyle w:val="NoSpacing"/>
              <w:rPr>
                <w:rFonts w:ascii="Aptos Display" w:hAnsi="Aptos Display"/>
                <w:sz w:val="22"/>
                <w:szCs w:val="22"/>
              </w:rPr>
            </w:pPr>
          </w:p>
        </w:tc>
      </w:tr>
      <w:tr w:rsidR="008E54DA" w:rsidRPr="00A01996" w14:paraId="2D82585F" w14:textId="77777777" w:rsidTr="002B24DE">
        <w:trPr>
          <w:trHeight w:val="567"/>
        </w:trPr>
        <w:tc>
          <w:tcPr>
            <w:tcW w:w="1413"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7CAABD9D" w14:textId="77777777" w:rsidR="008E54DA" w:rsidRPr="00A01996" w:rsidRDefault="008E54DA" w:rsidP="00B07B19">
            <w:pPr>
              <w:pStyle w:val="NoSpacing"/>
              <w:rPr>
                <w:rFonts w:ascii="Aptos Display" w:hAnsi="Aptos Display"/>
                <w:sz w:val="22"/>
                <w:szCs w:val="22"/>
              </w:rPr>
            </w:pPr>
            <w:r w:rsidRPr="00A01996">
              <w:rPr>
                <w:rFonts w:ascii="Aptos Display" w:hAnsi="Aptos Display"/>
                <w:sz w:val="22"/>
                <w:szCs w:val="22"/>
              </w:rPr>
              <w:t>HLA</w:t>
            </w:r>
          </w:p>
        </w:tc>
        <w:tc>
          <w:tcPr>
            <w:tcW w:w="5386" w:type="dxa"/>
            <w:tcBorders>
              <w:top w:val="single" w:sz="4" w:space="0" w:color="auto"/>
              <w:left w:val="nil"/>
              <w:bottom w:val="single" w:sz="4" w:space="0" w:color="auto"/>
              <w:right w:val="single" w:sz="4" w:space="0" w:color="auto"/>
            </w:tcBorders>
            <w:shd w:val="clear" w:color="auto" w:fill="auto"/>
            <w:noWrap/>
            <w:vAlign w:val="center"/>
          </w:tcPr>
          <w:p w14:paraId="3D39302A" w14:textId="77777777" w:rsidR="008E54DA" w:rsidRPr="00A01996" w:rsidRDefault="008E54DA" w:rsidP="00B07B19">
            <w:pPr>
              <w:pStyle w:val="NoSpacing"/>
              <w:rPr>
                <w:rFonts w:ascii="Aptos Display" w:hAnsi="Aptos Display"/>
                <w:sz w:val="22"/>
                <w:szCs w:val="22"/>
              </w:rPr>
            </w:pPr>
            <w:r w:rsidRPr="00A01996">
              <w:rPr>
                <w:rFonts w:ascii="Aptos Display" w:hAnsi="Aptos Display"/>
                <w:sz w:val="22"/>
                <w:szCs w:val="22"/>
              </w:rPr>
              <w:t>Cloud Computing with Cyber Security</w:t>
            </w:r>
          </w:p>
        </w:tc>
        <w:tc>
          <w:tcPr>
            <w:tcW w:w="1794" w:type="dxa"/>
            <w:tcBorders>
              <w:top w:val="single" w:sz="4" w:space="0" w:color="auto"/>
              <w:left w:val="single" w:sz="4" w:space="0" w:color="auto"/>
              <w:bottom w:val="single" w:sz="4" w:space="0" w:color="auto"/>
              <w:right w:val="single" w:sz="4" w:space="0" w:color="auto"/>
            </w:tcBorders>
            <w:vAlign w:val="center"/>
          </w:tcPr>
          <w:p w14:paraId="55F9861C" w14:textId="77777777" w:rsidR="008E54DA" w:rsidRPr="00A01996" w:rsidRDefault="008E54DA" w:rsidP="00B07B19">
            <w:pPr>
              <w:pStyle w:val="NoSpacing"/>
              <w:rPr>
                <w:rFonts w:ascii="Aptos Display" w:hAnsi="Aptos Display"/>
                <w:sz w:val="22"/>
                <w:szCs w:val="22"/>
              </w:rPr>
            </w:pPr>
            <w:r w:rsidRPr="00A01996">
              <w:rPr>
                <w:rFonts w:ascii="Aptos Display" w:hAnsi="Aptos Display"/>
                <w:sz w:val="22"/>
                <w:szCs w:val="22"/>
              </w:rPr>
              <w:t>Coleraine</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9ACB9E" w14:textId="77777777" w:rsidR="008E54DA" w:rsidRPr="00A01996" w:rsidRDefault="008E54DA" w:rsidP="00B07B19">
            <w:pPr>
              <w:pStyle w:val="NoSpacing"/>
              <w:rPr>
                <w:rFonts w:ascii="Aptos Display" w:hAnsi="Aptos Display"/>
                <w:sz w:val="22"/>
                <w:szCs w:val="22"/>
              </w:rPr>
            </w:pPr>
          </w:p>
        </w:tc>
      </w:tr>
      <w:tr w:rsidR="008E54DA" w:rsidRPr="00A01996" w14:paraId="43F370BA" w14:textId="77777777" w:rsidTr="002B24DE">
        <w:trPr>
          <w:trHeight w:val="567"/>
        </w:trPr>
        <w:tc>
          <w:tcPr>
            <w:tcW w:w="1413"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7C850488" w14:textId="77777777" w:rsidR="008E54DA" w:rsidRPr="00A01996" w:rsidRDefault="008E54DA" w:rsidP="00B07B19">
            <w:pPr>
              <w:pStyle w:val="NoSpacing"/>
              <w:rPr>
                <w:rFonts w:ascii="Aptos Display" w:hAnsi="Aptos Display"/>
                <w:sz w:val="22"/>
                <w:szCs w:val="22"/>
              </w:rPr>
            </w:pPr>
            <w:r w:rsidRPr="00A01996">
              <w:rPr>
                <w:rFonts w:ascii="Aptos Display" w:hAnsi="Aptos Display"/>
                <w:sz w:val="22"/>
                <w:szCs w:val="22"/>
              </w:rPr>
              <w:t>HLA</w:t>
            </w:r>
          </w:p>
        </w:tc>
        <w:tc>
          <w:tcPr>
            <w:tcW w:w="5386" w:type="dxa"/>
            <w:tcBorders>
              <w:top w:val="single" w:sz="4" w:space="0" w:color="auto"/>
              <w:left w:val="nil"/>
              <w:bottom w:val="single" w:sz="4" w:space="0" w:color="auto"/>
              <w:right w:val="single" w:sz="4" w:space="0" w:color="auto"/>
            </w:tcBorders>
            <w:shd w:val="clear" w:color="auto" w:fill="auto"/>
            <w:noWrap/>
            <w:vAlign w:val="center"/>
          </w:tcPr>
          <w:p w14:paraId="160BD550" w14:textId="77777777" w:rsidR="008E54DA" w:rsidRPr="00A01996" w:rsidRDefault="008E54DA" w:rsidP="00B07B19">
            <w:pPr>
              <w:pStyle w:val="NoSpacing"/>
              <w:rPr>
                <w:rFonts w:ascii="Aptos Display" w:hAnsi="Aptos Display"/>
                <w:sz w:val="22"/>
                <w:szCs w:val="22"/>
              </w:rPr>
            </w:pPr>
            <w:r w:rsidRPr="00A01996">
              <w:rPr>
                <w:rFonts w:ascii="Aptos Display" w:hAnsi="Aptos Display"/>
                <w:sz w:val="22"/>
                <w:szCs w:val="22"/>
              </w:rPr>
              <w:t>Computing</w:t>
            </w:r>
          </w:p>
        </w:tc>
        <w:tc>
          <w:tcPr>
            <w:tcW w:w="1794" w:type="dxa"/>
            <w:tcBorders>
              <w:top w:val="single" w:sz="4" w:space="0" w:color="auto"/>
              <w:left w:val="single" w:sz="4" w:space="0" w:color="auto"/>
              <w:bottom w:val="single" w:sz="4" w:space="0" w:color="auto"/>
              <w:right w:val="single" w:sz="4" w:space="0" w:color="auto"/>
            </w:tcBorders>
            <w:vAlign w:val="center"/>
          </w:tcPr>
          <w:p w14:paraId="5F0313EF" w14:textId="77777777" w:rsidR="008E54DA" w:rsidRPr="00A01996" w:rsidRDefault="008E54DA" w:rsidP="00B07B19">
            <w:pPr>
              <w:pStyle w:val="NoSpacing"/>
              <w:rPr>
                <w:rFonts w:ascii="Aptos Display" w:hAnsi="Aptos Display"/>
                <w:sz w:val="22"/>
                <w:szCs w:val="22"/>
              </w:rPr>
            </w:pPr>
            <w:r w:rsidRPr="00A01996">
              <w:rPr>
                <w:rFonts w:ascii="Aptos Display" w:hAnsi="Aptos Display"/>
                <w:sz w:val="22"/>
                <w:szCs w:val="22"/>
              </w:rPr>
              <w:t>Ballymena</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0A8AB" w14:textId="77777777" w:rsidR="008E54DA" w:rsidRPr="00A01996" w:rsidRDefault="008E54DA" w:rsidP="00B07B19">
            <w:pPr>
              <w:pStyle w:val="NoSpacing"/>
              <w:rPr>
                <w:rFonts w:ascii="Aptos Display" w:hAnsi="Aptos Display"/>
                <w:sz w:val="22"/>
                <w:szCs w:val="22"/>
              </w:rPr>
            </w:pPr>
          </w:p>
        </w:tc>
      </w:tr>
      <w:tr w:rsidR="008E54DA" w:rsidRPr="00A01996" w14:paraId="46D63B28" w14:textId="77777777" w:rsidTr="002B24DE">
        <w:trPr>
          <w:trHeight w:val="567"/>
        </w:trPr>
        <w:tc>
          <w:tcPr>
            <w:tcW w:w="1413"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6D3869C8" w14:textId="77777777" w:rsidR="008E54DA" w:rsidRPr="00A01996" w:rsidRDefault="008E54DA" w:rsidP="00B07B19">
            <w:pPr>
              <w:pStyle w:val="NoSpacing"/>
              <w:rPr>
                <w:rFonts w:ascii="Aptos Display" w:hAnsi="Aptos Display"/>
                <w:sz w:val="22"/>
                <w:szCs w:val="22"/>
              </w:rPr>
            </w:pPr>
            <w:r w:rsidRPr="00A01996">
              <w:rPr>
                <w:rFonts w:ascii="Aptos Display" w:hAnsi="Aptos Display"/>
                <w:sz w:val="22"/>
                <w:szCs w:val="22"/>
              </w:rPr>
              <w:t>HLA</w:t>
            </w:r>
          </w:p>
        </w:tc>
        <w:tc>
          <w:tcPr>
            <w:tcW w:w="5386" w:type="dxa"/>
            <w:tcBorders>
              <w:top w:val="single" w:sz="4" w:space="0" w:color="auto"/>
              <w:left w:val="nil"/>
              <w:bottom w:val="single" w:sz="4" w:space="0" w:color="auto"/>
              <w:right w:val="single" w:sz="4" w:space="0" w:color="auto"/>
            </w:tcBorders>
            <w:shd w:val="clear" w:color="auto" w:fill="auto"/>
            <w:noWrap/>
            <w:vAlign w:val="center"/>
          </w:tcPr>
          <w:p w14:paraId="283F122C" w14:textId="77777777" w:rsidR="008E54DA" w:rsidRPr="00A01996" w:rsidRDefault="008E54DA" w:rsidP="00B07B19">
            <w:pPr>
              <w:pStyle w:val="NoSpacing"/>
              <w:rPr>
                <w:rFonts w:ascii="Aptos Display" w:hAnsi="Aptos Display"/>
                <w:sz w:val="22"/>
                <w:szCs w:val="22"/>
              </w:rPr>
            </w:pPr>
            <w:r w:rsidRPr="00A01996">
              <w:rPr>
                <w:rFonts w:ascii="Aptos Display" w:hAnsi="Aptos Display"/>
                <w:sz w:val="22"/>
                <w:szCs w:val="22"/>
              </w:rPr>
              <w:t>Construction - Modern Methods of Construction</w:t>
            </w:r>
          </w:p>
        </w:tc>
        <w:tc>
          <w:tcPr>
            <w:tcW w:w="1794" w:type="dxa"/>
            <w:tcBorders>
              <w:top w:val="single" w:sz="4" w:space="0" w:color="auto"/>
              <w:left w:val="single" w:sz="4" w:space="0" w:color="auto"/>
              <w:bottom w:val="single" w:sz="4" w:space="0" w:color="auto"/>
              <w:right w:val="single" w:sz="4" w:space="0" w:color="auto"/>
            </w:tcBorders>
            <w:vAlign w:val="center"/>
          </w:tcPr>
          <w:p w14:paraId="16A8E6D9" w14:textId="77777777" w:rsidR="008E54DA" w:rsidRPr="00A01996" w:rsidRDefault="008E54DA" w:rsidP="00B07B19">
            <w:pPr>
              <w:pStyle w:val="NoSpacing"/>
              <w:rPr>
                <w:rFonts w:ascii="Aptos Display" w:hAnsi="Aptos Display"/>
                <w:sz w:val="22"/>
                <w:szCs w:val="22"/>
              </w:rPr>
            </w:pPr>
            <w:r w:rsidRPr="00A01996">
              <w:rPr>
                <w:rFonts w:ascii="Aptos Display" w:hAnsi="Aptos Display"/>
                <w:sz w:val="22"/>
                <w:szCs w:val="22"/>
              </w:rPr>
              <w:t>Magherafelt</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ACC389" w14:textId="77777777" w:rsidR="008E54DA" w:rsidRPr="00A01996" w:rsidRDefault="008E54DA" w:rsidP="00B07B19">
            <w:pPr>
              <w:pStyle w:val="NoSpacing"/>
              <w:rPr>
                <w:rFonts w:ascii="Aptos Display" w:hAnsi="Aptos Display"/>
                <w:sz w:val="22"/>
                <w:szCs w:val="22"/>
              </w:rPr>
            </w:pPr>
          </w:p>
        </w:tc>
      </w:tr>
      <w:tr w:rsidR="008E54DA" w:rsidRPr="00A01996" w14:paraId="368DB49A" w14:textId="77777777" w:rsidTr="002B24DE">
        <w:trPr>
          <w:trHeight w:val="567"/>
        </w:trPr>
        <w:tc>
          <w:tcPr>
            <w:tcW w:w="1413"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23A845F3" w14:textId="77777777" w:rsidR="008E54DA" w:rsidRPr="00A01996" w:rsidRDefault="008E54DA" w:rsidP="00B07B19">
            <w:pPr>
              <w:pStyle w:val="NoSpacing"/>
              <w:rPr>
                <w:rFonts w:ascii="Aptos Display" w:hAnsi="Aptos Display"/>
                <w:sz w:val="22"/>
                <w:szCs w:val="22"/>
              </w:rPr>
            </w:pPr>
            <w:r w:rsidRPr="00A01996">
              <w:rPr>
                <w:rFonts w:ascii="Aptos Display" w:hAnsi="Aptos Display"/>
                <w:sz w:val="22"/>
                <w:szCs w:val="22"/>
              </w:rPr>
              <w:t>HLA</w:t>
            </w:r>
          </w:p>
        </w:tc>
        <w:tc>
          <w:tcPr>
            <w:tcW w:w="5386" w:type="dxa"/>
            <w:tcBorders>
              <w:top w:val="single" w:sz="4" w:space="0" w:color="auto"/>
              <w:left w:val="nil"/>
              <w:bottom w:val="single" w:sz="4" w:space="0" w:color="auto"/>
              <w:right w:val="single" w:sz="4" w:space="0" w:color="auto"/>
            </w:tcBorders>
            <w:shd w:val="clear" w:color="auto" w:fill="auto"/>
            <w:noWrap/>
            <w:vAlign w:val="center"/>
          </w:tcPr>
          <w:p w14:paraId="09903BA5" w14:textId="77777777" w:rsidR="008E54DA" w:rsidRPr="00A01996" w:rsidRDefault="008E54DA" w:rsidP="00B07B19">
            <w:pPr>
              <w:pStyle w:val="NoSpacing"/>
              <w:rPr>
                <w:rFonts w:ascii="Aptos Display" w:hAnsi="Aptos Display"/>
                <w:sz w:val="22"/>
                <w:szCs w:val="22"/>
              </w:rPr>
            </w:pPr>
            <w:r w:rsidRPr="00A01996">
              <w:rPr>
                <w:rFonts w:ascii="Aptos Display" w:hAnsi="Aptos Display"/>
                <w:sz w:val="22"/>
                <w:szCs w:val="22"/>
              </w:rPr>
              <w:t>Construction Engineering with Surveying</w:t>
            </w:r>
          </w:p>
        </w:tc>
        <w:tc>
          <w:tcPr>
            <w:tcW w:w="1794" w:type="dxa"/>
            <w:tcBorders>
              <w:top w:val="single" w:sz="4" w:space="0" w:color="auto"/>
              <w:left w:val="single" w:sz="4" w:space="0" w:color="auto"/>
              <w:bottom w:val="single" w:sz="4" w:space="0" w:color="auto"/>
              <w:right w:val="single" w:sz="4" w:space="0" w:color="auto"/>
            </w:tcBorders>
            <w:vAlign w:val="center"/>
          </w:tcPr>
          <w:p w14:paraId="7D4CDD8A" w14:textId="77777777" w:rsidR="008E54DA" w:rsidRPr="00A01996" w:rsidRDefault="008E54DA" w:rsidP="00B07B19">
            <w:pPr>
              <w:pStyle w:val="NoSpacing"/>
              <w:rPr>
                <w:rFonts w:ascii="Aptos Display" w:hAnsi="Aptos Display"/>
                <w:sz w:val="22"/>
                <w:szCs w:val="22"/>
              </w:rPr>
            </w:pPr>
            <w:r w:rsidRPr="00A01996">
              <w:rPr>
                <w:rFonts w:ascii="Aptos Display" w:hAnsi="Aptos Display"/>
                <w:sz w:val="22"/>
                <w:szCs w:val="22"/>
              </w:rPr>
              <w:t>Ballymena</w:t>
            </w:r>
          </w:p>
          <w:p w14:paraId="08DBE49B" w14:textId="77777777" w:rsidR="008E54DA" w:rsidRPr="00A01996" w:rsidRDefault="008E54DA" w:rsidP="00B07B19">
            <w:pPr>
              <w:pStyle w:val="NoSpacing"/>
              <w:rPr>
                <w:rFonts w:ascii="Aptos Display" w:hAnsi="Aptos Display"/>
                <w:sz w:val="22"/>
                <w:szCs w:val="22"/>
              </w:rPr>
            </w:pPr>
            <w:r w:rsidRPr="00A01996">
              <w:rPr>
                <w:rFonts w:ascii="Aptos Display" w:hAnsi="Aptos Display"/>
                <w:sz w:val="22"/>
                <w:szCs w:val="22"/>
              </w:rPr>
              <w:t>Coleraine</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DDD051" w14:textId="77777777" w:rsidR="008E54DA" w:rsidRPr="00A01996" w:rsidRDefault="008E54DA" w:rsidP="00B07B19">
            <w:pPr>
              <w:pStyle w:val="NoSpacing"/>
              <w:rPr>
                <w:rFonts w:ascii="Aptos Display" w:hAnsi="Aptos Display"/>
                <w:sz w:val="22"/>
                <w:szCs w:val="22"/>
              </w:rPr>
            </w:pPr>
          </w:p>
        </w:tc>
      </w:tr>
      <w:tr w:rsidR="00175448" w:rsidRPr="00A01996" w14:paraId="1ECAACC6" w14:textId="77777777" w:rsidTr="002B24DE">
        <w:trPr>
          <w:trHeight w:val="567"/>
        </w:trPr>
        <w:tc>
          <w:tcPr>
            <w:tcW w:w="1413"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065B616C" w14:textId="3814288E" w:rsidR="00175448" w:rsidRPr="00A01996" w:rsidRDefault="00175448" w:rsidP="00175448">
            <w:pPr>
              <w:pStyle w:val="NoSpacing"/>
              <w:rPr>
                <w:rFonts w:ascii="Aptos Display" w:hAnsi="Aptos Display"/>
                <w:sz w:val="22"/>
                <w:szCs w:val="22"/>
              </w:rPr>
            </w:pPr>
            <w:r w:rsidRPr="00A01996">
              <w:rPr>
                <w:rFonts w:ascii="Aptos Display" w:hAnsi="Aptos Display"/>
                <w:sz w:val="22"/>
                <w:szCs w:val="22"/>
              </w:rPr>
              <w:t>HLA</w:t>
            </w:r>
          </w:p>
        </w:tc>
        <w:tc>
          <w:tcPr>
            <w:tcW w:w="5386" w:type="dxa"/>
            <w:tcBorders>
              <w:top w:val="single" w:sz="4" w:space="0" w:color="auto"/>
              <w:left w:val="nil"/>
              <w:bottom w:val="single" w:sz="4" w:space="0" w:color="auto"/>
              <w:right w:val="single" w:sz="4" w:space="0" w:color="auto"/>
            </w:tcBorders>
            <w:shd w:val="clear" w:color="auto" w:fill="auto"/>
            <w:noWrap/>
            <w:vAlign w:val="center"/>
          </w:tcPr>
          <w:p w14:paraId="7AB52C98" w14:textId="03252B99" w:rsidR="00175448" w:rsidRPr="00A01996" w:rsidRDefault="00445A48" w:rsidP="00175448">
            <w:pPr>
              <w:pStyle w:val="NoSpacing"/>
              <w:rPr>
                <w:rFonts w:ascii="Aptos Display" w:hAnsi="Aptos Display"/>
                <w:sz w:val="22"/>
                <w:szCs w:val="22"/>
              </w:rPr>
            </w:pPr>
            <w:r w:rsidRPr="00A01996">
              <w:rPr>
                <w:rFonts w:ascii="Aptos Display" w:hAnsi="Aptos Display"/>
                <w:sz w:val="22"/>
                <w:szCs w:val="22"/>
              </w:rPr>
              <w:t>Leadership for Children’s Care, Learning and Development</w:t>
            </w:r>
          </w:p>
        </w:tc>
        <w:tc>
          <w:tcPr>
            <w:tcW w:w="1794" w:type="dxa"/>
            <w:tcBorders>
              <w:top w:val="single" w:sz="4" w:space="0" w:color="auto"/>
              <w:left w:val="single" w:sz="4" w:space="0" w:color="auto"/>
              <w:bottom w:val="single" w:sz="4" w:space="0" w:color="auto"/>
              <w:right w:val="single" w:sz="4" w:space="0" w:color="auto"/>
            </w:tcBorders>
            <w:vAlign w:val="center"/>
          </w:tcPr>
          <w:p w14:paraId="2CCD39FA" w14:textId="77777777" w:rsidR="00445A48" w:rsidRPr="00A01996" w:rsidRDefault="00445A48" w:rsidP="00175448">
            <w:pPr>
              <w:pStyle w:val="NoSpacing"/>
              <w:rPr>
                <w:rFonts w:ascii="Aptos Display" w:hAnsi="Aptos Display"/>
                <w:sz w:val="22"/>
                <w:szCs w:val="22"/>
              </w:rPr>
            </w:pPr>
            <w:r w:rsidRPr="00A01996">
              <w:rPr>
                <w:rFonts w:ascii="Aptos Display" w:hAnsi="Aptos Display"/>
                <w:sz w:val="22"/>
                <w:szCs w:val="22"/>
              </w:rPr>
              <w:t>Coleraine</w:t>
            </w:r>
          </w:p>
          <w:p w14:paraId="137CC48C" w14:textId="5835FF4A" w:rsidR="00671CFA" w:rsidRPr="00A01996" w:rsidRDefault="00671CFA" w:rsidP="00175448">
            <w:pPr>
              <w:pStyle w:val="NoSpacing"/>
              <w:rPr>
                <w:rFonts w:ascii="Aptos Display" w:hAnsi="Aptos Display"/>
                <w:sz w:val="22"/>
                <w:szCs w:val="22"/>
              </w:rPr>
            </w:pPr>
            <w:r w:rsidRPr="00A01996">
              <w:rPr>
                <w:rFonts w:ascii="Aptos Display" w:hAnsi="Aptos Display"/>
                <w:sz w:val="22"/>
                <w:szCs w:val="22"/>
              </w:rPr>
              <w:t>Newtownabbey</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8CF61E" w14:textId="77777777" w:rsidR="00175448" w:rsidRPr="00A01996" w:rsidRDefault="00175448" w:rsidP="00175448">
            <w:pPr>
              <w:pStyle w:val="NoSpacing"/>
              <w:rPr>
                <w:rFonts w:ascii="Aptos Display" w:hAnsi="Aptos Display"/>
                <w:sz w:val="22"/>
                <w:szCs w:val="22"/>
              </w:rPr>
            </w:pPr>
          </w:p>
        </w:tc>
      </w:tr>
      <w:tr w:rsidR="00395DAE" w:rsidRPr="00A01996" w14:paraId="5CFAFD7A" w14:textId="77777777" w:rsidTr="002B24DE">
        <w:trPr>
          <w:trHeight w:val="567"/>
        </w:trPr>
        <w:tc>
          <w:tcPr>
            <w:tcW w:w="1413"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0C839E6E" w14:textId="5CD82FAB" w:rsidR="00395DAE" w:rsidRPr="00A01996" w:rsidRDefault="00395DAE" w:rsidP="00395DAE">
            <w:pPr>
              <w:pStyle w:val="NoSpacing"/>
              <w:rPr>
                <w:rFonts w:ascii="Aptos Display" w:hAnsi="Aptos Display"/>
                <w:sz w:val="22"/>
                <w:szCs w:val="22"/>
              </w:rPr>
            </w:pPr>
            <w:r w:rsidRPr="00A01996">
              <w:rPr>
                <w:rFonts w:ascii="Aptos Display" w:hAnsi="Aptos Display"/>
                <w:sz w:val="22"/>
                <w:szCs w:val="22"/>
              </w:rPr>
              <w:t>HLA</w:t>
            </w:r>
          </w:p>
        </w:tc>
        <w:tc>
          <w:tcPr>
            <w:tcW w:w="5386" w:type="dxa"/>
            <w:tcBorders>
              <w:top w:val="single" w:sz="4" w:space="0" w:color="auto"/>
              <w:left w:val="nil"/>
              <w:bottom w:val="single" w:sz="4" w:space="0" w:color="auto"/>
              <w:right w:val="single" w:sz="4" w:space="0" w:color="auto"/>
            </w:tcBorders>
            <w:shd w:val="clear" w:color="auto" w:fill="auto"/>
            <w:noWrap/>
            <w:vAlign w:val="center"/>
          </w:tcPr>
          <w:p w14:paraId="306197E9" w14:textId="5CEF4C92" w:rsidR="00395DAE" w:rsidRPr="00A01996" w:rsidRDefault="00395DAE" w:rsidP="00395DAE">
            <w:pPr>
              <w:pStyle w:val="NoSpacing"/>
              <w:rPr>
                <w:rFonts w:ascii="Aptos Display" w:hAnsi="Aptos Display"/>
                <w:sz w:val="22"/>
                <w:szCs w:val="22"/>
              </w:rPr>
            </w:pPr>
            <w:r w:rsidRPr="00A01996">
              <w:rPr>
                <w:rFonts w:ascii="Aptos Display" w:hAnsi="Aptos Display"/>
                <w:sz w:val="22"/>
                <w:szCs w:val="22"/>
              </w:rPr>
              <w:t>Leadership for Health &amp; Social Care Services</w:t>
            </w:r>
          </w:p>
        </w:tc>
        <w:tc>
          <w:tcPr>
            <w:tcW w:w="1794" w:type="dxa"/>
            <w:tcBorders>
              <w:top w:val="single" w:sz="4" w:space="0" w:color="auto"/>
              <w:left w:val="single" w:sz="4" w:space="0" w:color="auto"/>
              <w:bottom w:val="single" w:sz="4" w:space="0" w:color="auto"/>
              <w:right w:val="single" w:sz="4" w:space="0" w:color="auto"/>
            </w:tcBorders>
            <w:vAlign w:val="center"/>
          </w:tcPr>
          <w:p w14:paraId="2B0D9718" w14:textId="6DA81174" w:rsidR="00395DAE" w:rsidRPr="00A01996" w:rsidRDefault="00AB6A62" w:rsidP="00395DAE">
            <w:pPr>
              <w:pStyle w:val="NoSpacing"/>
              <w:rPr>
                <w:rFonts w:ascii="Aptos Display" w:hAnsi="Aptos Display"/>
                <w:sz w:val="22"/>
                <w:szCs w:val="22"/>
                <w:highlight w:val="yellow"/>
              </w:rPr>
            </w:pPr>
            <w:r w:rsidRPr="00A01996">
              <w:rPr>
                <w:rFonts w:ascii="Aptos Display" w:hAnsi="Aptos Display"/>
                <w:sz w:val="22"/>
                <w:szCs w:val="22"/>
              </w:rPr>
              <w:t>Newtownabbey</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A3834" w14:textId="77777777" w:rsidR="00395DAE" w:rsidRPr="00A01996" w:rsidRDefault="00395DAE" w:rsidP="00395DAE">
            <w:pPr>
              <w:pStyle w:val="NoSpacing"/>
              <w:rPr>
                <w:rFonts w:ascii="Aptos Display" w:hAnsi="Aptos Display"/>
                <w:sz w:val="22"/>
                <w:szCs w:val="22"/>
              </w:rPr>
            </w:pPr>
          </w:p>
        </w:tc>
      </w:tr>
      <w:tr w:rsidR="008E54DA" w:rsidRPr="00A01996" w14:paraId="1096A9CD" w14:textId="77777777" w:rsidTr="002B24DE">
        <w:trPr>
          <w:trHeight w:val="567"/>
        </w:trPr>
        <w:tc>
          <w:tcPr>
            <w:tcW w:w="1413"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06E7C563" w14:textId="77777777" w:rsidR="008E54DA" w:rsidRPr="00A01996" w:rsidRDefault="008E54DA" w:rsidP="00B07B19">
            <w:pPr>
              <w:pStyle w:val="NoSpacing"/>
              <w:rPr>
                <w:rFonts w:ascii="Aptos Display" w:hAnsi="Aptos Display"/>
                <w:sz w:val="22"/>
                <w:szCs w:val="22"/>
              </w:rPr>
            </w:pPr>
            <w:r w:rsidRPr="00A01996">
              <w:rPr>
                <w:rFonts w:ascii="Aptos Display" w:hAnsi="Aptos Display"/>
                <w:sz w:val="22"/>
                <w:szCs w:val="22"/>
              </w:rPr>
              <w:t>HLA</w:t>
            </w:r>
          </w:p>
        </w:tc>
        <w:tc>
          <w:tcPr>
            <w:tcW w:w="5386" w:type="dxa"/>
            <w:tcBorders>
              <w:top w:val="single" w:sz="4" w:space="0" w:color="auto"/>
              <w:left w:val="nil"/>
              <w:bottom w:val="single" w:sz="4" w:space="0" w:color="auto"/>
              <w:right w:val="single" w:sz="4" w:space="0" w:color="auto"/>
            </w:tcBorders>
            <w:shd w:val="clear" w:color="auto" w:fill="auto"/>
            <w:noWrap/>
            <w:vAlign w:val="center"/>
          </w:tcPr>
          <w:p w14:paraId="048C0F5B" w14:textId="77777777" w:rsidR="008E54DA" w:rsidRPr="00A01996" w:rsidRDefault="008E54DA" w:rsidP="00B07B19">
            <w:pPr>
              <w:pStyle w:val="NoSpacing"/>
              <w:rPr>
                <w:rFonts w:ascii="Aptos Display" w:hAnsi="Aptos Display"/>
                <w:sz w:val="22"/>
                <w:szCs w:val="22"/>
              </w:rPr>
            </w:pPr>
            <w:r w:rsidRPr="00A01996">
              <w:rPr>
                <w:rFonts w:ascii="Aptos Display" w:hAnsi="Aptos Display"/>
                <w:sz w:val="22"/>
                <w:szCs w:val="22"/>
              </w:rPr>
              <w:t>Supply Chain and Logistics</w:t>
            </w:r>
          </w:p>
        </w:tc>
        <w:tc>
          <w:tcPr>
            <w:tcW w:w="1794" w:type="dxa"/>
            <w:tcBorders>
              <w:top w:val="single" w:sz="4" w:space="0" w:color="auto"/>
              <w:left w:val="single" w:sz="4" w:space="0" w:color="auto"/>
              <w:bottom w:val="single" w:sz="4" w:space="0" w:color="auto"/>
              <w:right w:val="single" w:sz="4" w:space="0" w:color="auto"/>
            </w:tcBorders>
            <w:vAlign w:val="center"/>
          </w:tcPr>
          <w:p w14:paraId="0C35C5DE" w14:textId="77777777" w:rsidR="008E54DA" w:rsidRPr="00A01996" w:rsidRDefault="008E54DA" w:rsidP="00B07B19">
            <w:pPr>
              <w:pStyle w:val="NoSpacing"/>
              <w:rPr>
                <w:rFonts w:ascii="Aptos Display" w:hAnsi="Aptos Display"/>
                <w:sz w:val="22"/>
                <w:szCs w:val="22"/>
              </w:rPr>
            </w:pPr>
            <w:r w:rsidRPr="00A01996">
              <w:rPr>
                <w:rFonts w:ascii="Aptos Display" w:hAnsi="Aptos Display"/>
                <w:sz w:val="22"/>
                <w:szCs w:val="22"/>
              </w:rPr>
              <w:t>Newtownabbey</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F484C8" w14:textId="77777777" w:rsidR="008E54DA" w:rsidRPr="00A01996" w:rsidRDefault="008E54DA" w:rsidP="00B07B19">
            <w:pPr>
              <w:pStyle w:val="NoSpacing"/>
              <w:rPr>
                <w:rFonts w:ascii="Aptos Display" w:hAnsi="Aptos Display"/>
                <w:sz w:val="22"/>
                <w:szCs w:val="22"/>
              </w:rPr>
            </w:pPr>
          </w:p>
        </w:tc>
      </w:tr>
      <w:tr w:rsidR="00395DAE" w:rsidRPr="00A01996" w14:paraId="5969DF44" w14:textId="77777777" w:rsidTr="002B24DE">
        <w:trPr>
          <w:trHeight w:val="567"/>
        </w:trPr>
        <w:tc>
          <w:tcPr>
            <w:tcW w:w="1413"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23DB2250" w14:textId="1BE2DBD7" w:rsidR="00395DAE" w:rsidRPr="00A01996" w:rsidRDefault="00395DAE" w:rsidP="00395DAE">
            <w:pPr>
              <w:pStyle w:val="NoSpacing"/>
              <w:rPr>
                <w:rFonts w:ascii="Aptos Display" w:hAnsi="Aptos Display"/>
                <w:sz w:val="22"/>
                <w:szCs w:val="22"/>
              </w:rPr>
            </w:pPr>
            <w:r w:rsidRPr="00A01996">
              <w:rPr>
                <w:rFonts w:ascii="Aptos Display" w:hAnsi="Aptos Display"/>
                <w:sz w:val="22"/>
                <w:szCs w:val="22"/>
              </w:rPr>
              <w:t>HLA</w:t>
            </w:r>
          </w:p>
        </w:tc>
        <w:tc>
          <w:tcPr>
            <w:tcW w:w="5386" w:type="dxa"/>
            <w:tcBorders>
              <w:top w:val="single" w:sz="4" w:space="0" w:color="auto"/>
              <w:left w:val="nil"/>
              <w:bottom w:val="single" w:sz="4" w:space="0" w:color="auto"/>
              <w:right w:val="single" w:sz="4" w:space="0" w:color="auto"/>
            </w:tcBorders>
            <w:shd w:val="clear" w:color="auto" w:fill="auto"/>
            <w:noWrap/>
            <w:vAlign w:val="center"/>
          </w:tcPr>
          <w:p w14:paraId="28C02D9B" w14:textId="72EF375A" w:rsidR="00395DAE" w:rsidRPr="00A01996" w:rsidRDefault="00395DAE" w:rsidP="00395DAE">
            <w:pPr>
              <w:pStyle w:val="NoSpacing"/>
              <w:rPr>
                <w:rFonts w:ascii="Aptos Display" w:hAnsi="Aptos Display"/>
                <w:sz w:val="22"/>
                <w:szCs w:val="22"/>
              </w:rPr>
            </w:pPr>
            <w:r w:rsidRPr="00A01996">
              <w:rPr>
                <w:rFonts w:ascii="Aptos Display" w:hAnsi="Aptos Display"/>
                <w:sz w:val="22"/>
                <w:szCs w:val="22"/>
              </w:rPr>
              <w:t>Tourism, Hospitality and Events Management</w:t>
            </w:r>
          </w:p>
        </w:tc>
        <w:tc>
          <w:tcPr>
            <w:tcW w:w="1794" w:type="dxa"/>
            <w:tcBorders>
              <w:top w:val="single" w:sz="4" w:space="0" w:color="auto"/>
              <w:left w:val="single" w:sz="4" w:space="0" w:color="auto"/>
              <w:bottom w:val="single" w:sz="4" w:space="0" w:color="auto"/>
              <w:right w:val="single" w:sz="4" w:space="0" w:color="auto"/>
            </w:tcBorders>
            <w:vAlign w:val="center"/>
          </w:tcPr>
          <w:p w14:paraId="6FA26547" w14:textId="5856A464" w:rsidR="00395DAE" w:rsidRPr="00A01996" w:rsidRDefault="00395DAE" w:rsidP="00395DAE">
            <w:pPr>
              <w:pStyle w:val="NoSpacing"/>
              <w:rPr>
                <w:rFonts w:ascii="Aptos Display" w:hAnsi="Aptos Display"/>
                <w:sz w:val="22"/>
                <w:szCs w:val="22"/>
              </w:rPr>
            </w:pPr>
            <w:r w:rsidRPr="00A01996">
              <w:rPr>
                <w:rFonts w:ascii="Aptos Display" w:hAnsi="Aptos Display"/>
                <w:sz w:val="22"/>
                <w:szCs w:val="22"/>
              </w:rPr>
              <w:t>Coleraine</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144A0E" w14:textId="77777777" w:rsidR="00395DAE" w:rsidRPr="00A01996" w:rsidRDefault="00395DAE" w:rsidP="00395DAE">
            <w:pPr>
              <w:pStyle w:val="NoSpacing"/>
              <w:rPr>
                <w:rFonts w:ascii="Aptos Display" w:hAnsi="Aptos Display"/>
                <w:sz w:val="22"/>
                <w:szCs w:val="22"/>
              </w:rPr>
            </w:pPr>
          </w:p>
        </w:tc>
      </w:tr>
    </w:tbl>
    <w:p w14:paraId="2EDAA8A4" w14:textId="1538FBEF" w:rsidR="009C5000" w:rsidRPr="00A01996" w:rsidRDefault="009C5000" w:rsidP="0084206F">
      <w:pPr>
        <w:spacing w:after="160" w:line="259" w:lineRule="auto"/>
        <w:rPr>
          <w:rFonts w:ascii="Aptos Display" w:hAnsi="Aptos Display" w:cstheme="minorHAnsi"/>
          <w:sz w:val="24"/>
          <w:szCs w:val="24"/>
        </w:rPr>
      </w:pPr>
    </w:p>
    <w:sectPr w:rsidR="009C5000" w:rsidRPr="00A01996" w:rsidSect="00AD3AC6">
      <w:headerReference w:type="even" r:id="rId8"/>
      <w:headerReference w:type="default" r:id="rId9"/>
      <w:footerReference w:type="even" r:id="rId10"/>
      <w:footerReference w:type="default" r:id="rId11"/>
      <w:headerReference w:type="first" r:id="rId12"/>
      <w:footerReference w:type="first" r:id="rId13"/>
      <w:pgSz w:w="11906" w:h="16838"/>
      <w:pgMar w:top="709" w:right="1080" w:bottom="851" w:left="1080" w:header="709" w:footer="3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CC207" w14:textId="77777777" w:rsidR="0035346E" w:rsidRDefault="0035346E" w:rsidP="00356290">
      <w:pPr>
        <w:spacing w:after="0" w:line="240" w:lineRule="auto"/>
      </w:pPr>
      <w:r>
        <w:separator/>
      </w:r>
    </w:p>
  </w:endnote>
  <w:endnote w:type="continuationSeparator" w:id="0">
    <w:p w14:paraId="03BB858C" w14:textId="77777777" w:rsidR="0035346E" w:rsidRDefault="0035346E" w:rsidP="00356290">
      <w:pPr>
        <w:spacing w:after="0" w:line="240" w:lineRule="auto"/>
      </w:pPr>
      <w:r>
        <w:continuationSeparator/>
      </w:r>
    </w:p>
  </w:endnote>
  <w:endnote w:type="continuationNotice" w:id="1">
    <w:p w14:paraId="0DE756D4" w14:textId="77777777" w:rsidR="0035346E" w:rsidRDefault="003534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8E5BA" w14:textId="77777777" w:rsidR="00F61984" w:rsidRDefault="00F619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0"/>
        <w:szCs w:val="20"/>
      </w:rPr>
      <w:id w:val="-726914220"/>
      <w:docPartObj>
        <w:docPartGallery w:val="Page Numbers (Bottom of Page)"/>
        <w:docPartUnique/>
      </w:docPartObj>
    </w:sdtPr>
    <w:sdtEndPr>
      <w:rPr>
        <w:b/>
        <w:bCs/>
        <w:noProof/>
      </w:rPr>
    </w:sdtEndPr>
    <w:sdtContent>
      <w:p w14:paraId="72EEF3F9" w14:textId="77777777" w:rsidR="00F61984" w:rsidRDefault="00045F7D">
        <w:pPr>
          <w:pStyle w:val="Footer"/>
          <w:jc w:val="right"/>
          <w:rPr>
            <w:rFonts w:ascii="Aptos" w:hAnsi="Aptos"/>
            <w:noProof/>
            <w:sz w:val="20"/>
            <w:szCs w:val="20"/>
          </w:rPr>
        </w:pPr>
        <w:r w:rsidRPr="00F0333C">
          <w:rPr>
            <w:rFonts w:ascii="Aptos" w:hAnsi="Aptos"/>
            <w:sz w:val="20"/>
            <w:szCs w:val="20"/>
          </w:rPr>
          <w:t>January 2026</w:t>
        </w:r>
        <w:r w:rsidR="00F0333C" w:rsidRPr="00F0333C">
          <w:rPr>
            <w:rFonts w:ascii="Aptos" w:hAnsi="Aptos"/>
            <w:sz w:val="20"/>
            <w:szCs w:val="20"/>
          </w:rPr>
          <w:tab/>
        </w:r>
        <w:r w:rsidR="00F0333C" w:rsidRPr="00F0333C">
          <w:rPr>
            <w:rFonts w:ascii="Aptos" w:hAnsi="Aptos"/>
            <w:sz w:val="20"/>
            <w:szCs w:val="20"/>
          </w:rPr>
          <w:tab/>
        </w:r>
        <w:r w:rsidR="00F0333C" w:rsidRPr="00F0333C">
          <w:rPr>
            <w:rFonts w:ascii="Aptos" w:hAnsi="Aptos"/>
            <w:sz w:val="20"/>
            <w:szCs w:val="20"/>
          </w:rPr>
          <w:tab/>
        </w:r>
        <w:r w:rsidR="00671CFA" w:rsidRPr="00F0333C">
          <w:rPr>
            <w:rFonts w:ascii="Aptos" w:hAnsi="Aptos"/>
            <w:sz w:val="20"/>
            <w:szCs w:val="20"/>
          </w:rPr>
          <w:fldChar w:fldCharType="begin"/>
        </w:r>
        <w:r w:rsidR="00671CFA" w:rsidRPr="00F0333C">
          <w:rPr>
            <w:rFonts w:ascii="Aptos" w:hAnsi="Aptos"/>
            <w:sz w:val="20"/>
            <w:szCs w:val="20"/>
          </w:rPr>
          <w:instrText xml:space="preserve"> PAGE   \* MERGEFORMAT </w:instrText>
        </w:r>
        <w:r w:rsidR="00671CFA" w:rsidRPr="00F0333C">
          <w:rPr>
            <w:rFonts w:ascii="Aptos" w:hAnsi="Aptos"/>
            <w:sz w:val="20"/>
            <w:szCs w:val="20"/>
          </w:rPr>
          <w:fldChar w:fldCharType="separate"/>
        </w:r>
        <w:r w:rsidR="00671CFA" w:rsidRPr="00F0333C">
          <w:rPr>
            <w:rFonts w:ascii="Aptos" w:hAnsi="Aptos"/>
            <w:noProof/>
            <w:sz w:val="20"/>
            <w:szCs w:val="20"/>
          </w:rPr>
          <w:t>2</w:t>
        </w:r>
        <w:r w:rsidR="00671CFA" w:rsidRPr="00F0333C">
          <w:rPr>
            <w:rFonts w:ascii="Aptos" w:hAnsi="Aptos"/>
            <w:noProof/>
            <w:sz w:val="20"/>
            <w:szCs w:val="20"/>
          </w:rPr>
          <w:fldChar w:fldCharType="end"/>
        </w:r>
      </w:p>
      <w:p w14:paraId="7559B203" w14:textId="77777777" w:rsidR="000B45C3" w:rsidRDefault="000B45C3">
        <w:pPr>
          <w:pStyle w:val="Footer"/>
          <w:jc w:val="right"/>
          <w:rPr>
            <w:rFonts w:ascii="Aptos" w:hAnsi="Aptos"/>
            <w:noProof/>
            <w:sz w:val="20"/>
            <w:szCs w:val="20"/>
          </w:rPr>
        </w:pPr>
      </w:p>
      <w:p w14:paraId="3A983A0F" w14:textId="2327F253" w:rsidR="00671CFA" w:rsidRPr="00662A83" w:rsidRDefault="00F61984" w:rsidP="00662A83">
        <w:pPr>
          <w:pStyle w:val="Footer"/>
          <w:jc w:val="center"/>
          <w:rPr>
            <w:rFonts w:ascii="Aptos" w:hAnsi="Aptos"/>
            <w:b/>
            <w:bCs/>
            <w:sz w:val="20"/>
            <w:szCs w:val="20"/>
          </w:rPr>
        </w:pPr>
        <w:r w:rsidRPr="00662A83">
          <w:rPr>
            <w:rFonts w:ascii="Aptos" w:hAnsi="Aptos"/>
            <w:b/>
            <w:bCs/>
            <w:noProof/>
            <w:sz w:val="20"/>
            <w:szCs w:val="20"/>
          </w:rPr>
          <w:t>Completed forms should be</w:t>
        </w:r>
        <w:r w:rsidR="004E045E" w:rsidRPr="00662A83">
          <w:rPr>
            <w:rFonts w:ascii="Aptos" w:hAnsi="Aptos"/>
            <w:b/>
            <w:bCs/>
            <w:noProof/>
            <w:sz w:val="20"/>
            <w:szCs w:val="20"/>
          </w:rPr>
          <w:t xml:space="preserve"> uploaded to the evidence section of the applicants application and emailed to </w:t>
        </w:r>
        <w:r w:rsidR="000B45C3" w:rsidRPr="00662A83">
          <w:rPr>
            <w:rFonts w:ascii="Aptos" w:hAnsi="Aptos"/>
            <w:b/>
            <w:bCs/>
            <w:noProof/>
            <w:sz w:val="20"/>
            <w:szCs w:val="20"/>
          </w:rPr>
          <w:t xml:space="preserve">Work Based Learning on </w:t>
        </w:r>
        <w:r w:rsidR="000B45C3" w:rsidRPr="00662A83">
          <w:rPr>
            <w:rFonts w:ascii="Aptos" w:hAnsi="Aptos"/>
            <w:b/>
            <w:bCs/>
            <w:noProof/>
            <w:sz w:val="20"/>
            <w:szCs w:val="20"/>
          </w:rPr>
          <w:t>AdminWBL@nrc.ac.uk</w:t>
        </w:r>
      </w:p>
    </w:sdtContent>
  </w:sdt>
  <w:p w14:paraId="283F7265" w14:textId="77777777" w:rsidR="0084206F" w:rsidRPr="007848A6" w:rsidRDefault="0084206F" w:rsidP="002C4FB2">
    <w:pPr>
      <w:pStyle w:val="Footer"/>
      <w:tabs>
        <w:tab w:val="clear" w:pos="9026"/>
      </w:tabs>
      <w:ind w:left="426" w:right="107"/>
      <w:jc w:val="center"/>
      <w:rPr>
        <w:rFonts w:ascii="Aptos ExtraBold" w:hAnsi="Aptos ExtraBold" w:cstheme="minorHAnsi"/>
        <w:b/>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7481A" w14:textId="77777777" w:rsidR="00F61984" w:rsidRDefault="00F61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E768D" w14:textId="77777777" w:rsidR="0035346E" w:rsidRDefault="0035346E" w:rsidP="00356290">
      <w:pPr>
        <w:spacing w:after="0" w:line="240" w:lineRule="auto"/>
      </w:pPr>
      <w:r>
        <w:separator/>
      </w:r>
    </w:p>
  </w:footnote>
  <w:footnote w:type="continuationSeparator" w:id="0">
    <w:p w14:paraId="75FAB23F" w14:textId="77777777" w:rsidR="0035346E" w:rsidRDefault="0035346E" w:rsidP="00356290">
      <w:pPr>
        <w:spacing w:after="0" w:line="240" w:lineRule="auto"/>
      </w:pPr>
      <w:r>
        <w:continuationSeparator/>
      </w:r>
    </w:p>
  </w:footnote>
  <w:footnote w:type="continuationNotice" w:id="1">
    <w:p w14:paraId="48887DC8" w14:textId="77777777" w:rsidR="0035346E" w:rsidRDefault="003534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E7B06" w14:textId="77777777" w:rsidR="00F61984" w:rsidRDefault="00F619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DEA7" w14:textId="5FAB4EFA" w:rsidR="000D1D18" w:rsidRPr="0023224E" w:rsidRDefault="00857778" w:rsidP="0023224E">
    <w:pPr>
      <w:pStyle w:val="Header"/>
    </w:pPr>
    <w:r w:rsidRPr="004C65AC">
      <w:rPr>
        <w:rFonts w:ascii="Aptos" w:hAnsi="Aptos"/>
        <w:b/>
        <w:bCs/>
        <w:noProof/>
        <w:sz w:val="36"/>
        <w:szCs w:val="36"/>
      </w:rPr>
      <w:drawing>
        <wp:anchor distT="0" distB="0" distL="114300" distR="114300" simplePos="0" relativeHeight="251659264" behindDoc="0" locked="0" layoutInCell="1" allowOverlap="1" wp14:anchorId="4A01BBF0" wp14:editId="34CB0371">
          <wp:simplePos x="0" y="0"/>
          <wp:positionH relativeFrom="column">
            <wp:posOffset>4500438</wp:posOffset>
          </wp:positionH>
          <wp:positionV relativeFrom="paragraph">
            <wp:posOffset>-119904</wp:posOffset>
          </wp:positionV>
          <wp:extent cx="1634039" cy="542474"/>
          <wp:effectExtent l="0" t="0" r="4445" b="0"/>
          <wp:wrapNone/>
          <wp:docPr id="248643815" name="Picture 248643815" descr="\\NA-FS-STA\staffhomedirectories$\emma.mcgookin\my pictures\NRC 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FS-STA\staffhomedirectories$\emma.mcgookin\my pictures\NRC Logo Blu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4039" cy="5424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1D18" w:rsidRPr="0023224E">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2E2E3" w14:textId="77777777" w:rsidR="00F61984" w:rsidRDefault="00F619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288"/>
    <w:multiLevelType w:val="hybridMultilevel"/>
    <w:tmpl w:val="AE5C9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8469EB"/>
    <w:multiLevelType w:val="hybridMultilevel"/>
    <w:tmpl w:val="7FBAA0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3D45A2"/>
    <w:multiLevelType w:val="hybridMultilevel"/>
    <w:tmpl w:val="435EF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8D1031"/>
    <w:multiLevelType w:val="hybridMultilevel"/>
    <w:tmpl w:val="948C6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4B17E9"/>
    <w:multiLevelType w:val="hybridMultilevel"/>
    <w:tmpl w:val="0CB84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2307815">
    <w:abstractNumId w:val="2"/>
  </w:num>
  <w:num w:numId="2" w16cid:durableId="1401947745">
    <w:abstractNumId w:val="4"/>
  </w:num>
  <w:num w:numId="3" w16cid:durableId="2147120917">
    <w:abstractNumId w:val="3"/>
  </w:num>
  <w:num w:numId="4" w16cid:durableId="54474698">
    <w:abstractNumId w:val="0"/>
  </w:num>
  <w:num w:numId="5" w16cid:durableId="367144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290"/>
    <w:rsid w:val="000110EF"/>
    <w:rsid w:val="00022C88"/>
    <w:rsid w:val="00031C22"/>
    <w:rsid w:val="0003301F"/>
    <w:rsid w:val="00045F7D"/>
    <w:rsid w:val="000464E9"/>
    <w:rsid w:val="00055A9B"/>
    <w:rsid w:val="00064104"/>
    <w:rsid w:val="00067376"/>
    <w:rsid w:val="00071E68"/>
    <w:rsid w:val="00095808"/>
    <w:rsid w:val="000A4C13"/>
    <w:rsid w:val="000A7B66"/>
    <w:rsid w:val="000B3566"/>
    <w:rsid w:val="000B45C3"/>
    <w:rsid w:val="000D1D18"/>
    <w:rsid w:val="000D4091"/>
    <w:rsid w:val="000D5BA5"/>
    <w:rsid w:val="000E0015"/>
    <w:rsid w:val="000E138C"/>
    <w:rsid w:val="000E1CBF"/>
    <w:rsid w:val="000E1F53"/>
    <w:rsid w:val="000E6CD3"/>
    <w:rsid w:val="000F13C8"/>
    <w:rsid w:val="000F7D08"/>
    <w:rsid w:val="00111772"/>
    <w:rsid w:val="00122809"/>
    <w:rsid w:val="00175448"/>
    <w:rsid w:val="001762A3"/>
    <w:rsid w:val="00177257"/>
    <w:rsid w:val="00183F99"/>
    <w:rsid w:val="001929CC"/>
    <w:rsid w:val="00192C3E"/>
    <w:rsid w:val="001A38BE"/>
    <w:rsid w:val="001B171D"/>
    <w:rsid w:val="001C24C5"/>
    <w:rsid w:val="001C3407"/>
    <w:rsid w:val="001C39E1"/>
    <w:rsid w:val="001C44B1"/>
    <w:rsid w:val="001D079A"/>
    <w:rsid w:val="001E1032"/>
    <w:rsid w:val="001E11D1"/>
    <w:rsid w:val="001E680B"/>
    <w:rsid w:val="001F75F2"/>
    <w:rsid w:val="0020429C"/>
    <w:rsid w:val="002108F0"/>
    <w:rsid w:val="0023224E"/>
    <w:rsid w:val="00242E16"/>
    <w:rsid w:val="00243547"/>
    <w:rsid w:val="002512B5"/>
    <w:rsid w:val="002533D6"/>
    <w:rsid w:val="0025428F"/>
    <w:rsid w:val="00261649"/>
    <w:rsid w:val="00277FA2"/>
    <w:rsid w:val="0028234D"/>
    <w:rsid w:val="00294394"/>
    <w:rsid w:val="002A52D3"/>
    <w:rsid w:val="002A6163"/>
    <w:rsid w:val="002B24DE"/>
    <w:rsid w:val="002C1619"/>
    <w:rsid w:val="002C3558"/>
    <w:rsid w:val="002C4FB2"/>
    <w:rsid w:val="002D33E6"/>
    <w:rsid w:val="002D424B"/>
    <w:rsid w:val="002D5AF3"/>
    <w:rsid w:val="002D5AF7"/>
    <w:rsid w:val="002D77F7"/>
    <w:rsid w:val="002F657A"/>
    <w:rsid w:val="003057A3"/>
    <w:rsid w:val="0032644A"/>
    <w:rsid w:val="00326B86"/>
    <w:rsid w:val="003276EA"/>
    <w:rsid w:val="0033520F"/>
    <w:rsid w:val="00351678"/>
    <w:rsid w:val="0035346E"/>
    <w:rsid w:val="00356290"/>
    <w:rsid w:val="0036352C"/>
    <w:rsid w:val="003668C9"/>
    <w:rsid w:val="00380112"/>
    <w:rsid w:val="00385BA1"/>
    <w:rsid w:val="00392C45"/>
    <w:rsid w:val="00394DD4"/>
    <w:rsid w:val="00395DAE"/>
    <w:rsid w:val="003A75DB"/>
    <w:rsid w:val="003B392E"/>
    <w:rsid w:val="003C7240"/>
    <w:rsid w:val="003C7DA9"/>
    <w:rsid w:val="003E0D16"/>
    <w:rsid w:val="003E19E9"/>
    <w:rsid w:val="003E593B"/>
    <w:rsid w:val="003E5E94"/>
    <w:rsid w:val="003F20D6"/>
    <w:rsid w:val="003F39A0"/>
    <w:rsid w:val="004246E1"/>
    <w:rsid w:val="004303FC"/>
    <w:rsid w:val="00432F07"/>
    <w:rsid w:val="00433C34"/>
    <w:rsid w:val="00445A48"/>
    <w:rsid w:val="004501BD"/>
    <w:rsid w:val="00453DE3"/>
    <w:rsid w:val="004717AB"/>
    <w:rsid w:val="00475BDB"/>
    <w:rsid w:val="00481B73"/>
    <w:rsid w:val="004859FD"/>
    <w:rsid w:val="00492ED8"/>
    <w:rsid w:val="004A7713"/>
    <w:rsid w:val="004B1F2A"/>
    <w:rsid w:val="004B5428"/>
    <w:rsid w:val="004C4CD2"/>
    <w:rsid w:val="004C65AC"/>
    <w:rsid w:val="004D5253"/>
    <w:rsid w:val="004E045E"/>
    <w:rsid w:val="004F05B3"/>
    <w:rsid w:val="004F53B1"/>
    <w:rsid w:val="0050616B"/>
    <w:rsid w:val="00524351"/>
    <w:rsid w:val="00531430"/>
    <w:rsid w:val="00541D7D"/>
    <w:rsid w:val="00546D67"/>
    <w:rsid w:val="00550CBF"/>
    <w:rsid w:val="00551FF8"/>
    <w:rsid w:val="00552BC4"/>
    <w:rsid w:val="00553ABD"/>
    <w:rsid w:val="00554668"/>
    <w:rsid w:val="00565574"/>
    <w:rsid w:val="00570238"/>
    <w:rsid w:val="00575B2B"/>
    <w:rsid w:val="00586B51"/>
    <w:rsid w:val="005871BC"/>
    <w:rsid w:val="00591D5F"/>
    <w:rsid w:val="005A4720"/>
    <w:rsid w:val="005A58A2"/>
    <w:rsid w:val="005C2D82"/>
    <w:rsid w:val="005C5D00"/>
    <w:rsid w:val="005D09A6"/>
    <w:rsid w:val="005D0BFA"/>
    <w:rsid w:val="005F5756"/>
    <w:rsid w:val="00604A43"/>
    <w:rsid w:val="006077A5"/>
    <w:rsid w:val="00632E78"/>
    <w:rsid w:val="00646733"/>
    <w:rsid w:val="0064776B"/>
    <w:rsid w:val="00657906"/>
    <w:rsid w:val="00662A83"/>
    <w:rsid w:val="00671CFA"/>
    <w:rsid w:val="00673D42"/>
    <w:rsid w:val="00681FF8"/>
    <w:rsid w:val="00686F75"/>
    <w:rsid w:val="00690FD4"/>
    <w:rsid w:val="00691EB8"/>
    <w:rsid w:val="00694D74"/>
    <w:rsid w:val="00697C20"/>
    <w:rsid w:val="006A7565"/>
    <w:rsid w:val="006B3589"/>
    <w:rsid w:val="006B3FEF"/>
    <w:rsid w:val="006E0EFD"/>
    <w:rsid w:val="006E5E6C"/>
    <w:rsid w:val="006E67D6"/>
    <w:rsid w:val="00726534"/>
    <w:rsid w:val="00733418"/>
    <w:rsid w:val="00742B9B"/>
    <w:rsid w:val="007527D4"/>
    <w:rsid w:val="00754C46"/>
    <w:rsid w:val="0076388B"/>
    <w:rsid w:val="00766BDE"/>
    <w:rsid w:val="00767DA5"/>
    <w:rsid w:val="007848A6"/>
    <w:rsid w:val="007851E3"/>
    <w:rsid w:val="00786932"/>
    <w:rsid w:val="00791E21"/>
    <w:rsid w:val="00792B0A"/>
    <w:rsid w:val="007A70F0"/>
    <w:rsid w:val="007B4ED0"/>
    <w:rsid w:val="007C5D40"/>
    <w:rsid w:val="007F3A1A"/>
    <w:rsid w:val="0080339F"/>
    <w:rsid w:val="00834C74"/>
    <w:rsid w:val="0083612F"/>
    <w:rsid w:val="0084206F"/>
    <w:rsid w:val="00846BD1"/>
    <w:rsid w:val="00846BDD"/>
    <w:rsid w:val="0084721C"/>
    <w:rsid w:val="00850A14"/>
    <w:rsid w:val="00852725"/>
    <w:rsid w:val="00857778"/>
    <w:rsid w:val="00865C3D"/>
    <w:rsid w:val="00865D59"/>
    <w:rsid w:val="00867D32"/>
    <w:rsid w:val="00877205"/>
    <w:rsid w:val="00882E85"/>
    <w:rsid w:val="00883418"/>
    <w:rsid w:val="00885596"/>
    <w:rsid w:val="00885B6D"/>
    <w:rsid w:val="008A1C64"/>
    <w:rsid w:val="008B6EE7"/>
    <w:rsid w:val="008D2A98"/>
    <w:rsid w:val="008D2F7D"/>
    <w:rsid w:val="008D488A"/>
    <w:rsid w:val="008E27B0"/>
    <w:rsid w:val="008E28EB"/>
    <w:rsid w:val="008E3FA2"/>
    <w:rsid w:val="008E54DA"/>
    <w:rsid w:val="009028CF"/>
    <w:rsid w:val="0090338E"/>
    <w:rsid w:val="00911AD4"/>
    <w:rsid w:val="0091223C"/>
    <w:rsid w:val="0092078C"/>
    <w:rsid w:val="009209D7"/>
    <w:rsid w:val="009216D3"/>
    <w:rsid w:val="00937514"/>
    <w:rsid w:val="00940540"/>
    <w:rsid w:val="00944E1C"/>
    <w:rsid w:val="00947112"/>
    <w:rsid w:val="00985467"/>
    <w:rsid w:val="0098791C"/>
    <w:rsid w:val="009B1B7B"/>
    <w:rsid w:val="009C5000"/>
    <w:rsid w:val="009E06B7"/>
    <w:rsid w:val="00A01996"/>
    <w:rsid w:val="00A0590E"/>
    <w:rsid w:val="00A204C1"/>
    <w:rsid w:val="00A24866"/>
    <w:rsid w:val="00A410C4"/>
    <w:rsid w:val="00A47A17"/>
    <w:rsid w:val="00A532EF"/>
    <w:rsid w:val="00A55331"/>
    <w:rsid w:val="00A770E4"/>
    <w:rsid w:val="00A77724"/>
    <w:rsid w:val="00A91465"/>
    <w:rsid w:val="00AB6A62"/>
    <w:rsid w:val="00AD062C"/>
    <w:rsid w:val="00AD3AC6"/>
    <w:rsid w:val="00AE2D7E"/>
    <w:rsid w:val="00AF386B"/>
    <w:rsid w:val="00B02C2A"/>
    <w:rsid w:val="00B17C99"/>
    <w:rsid w:val="00B217C0"/>
    <w:rsid w:val="00B22864"/>
    <w:rsid w:val="00B3331F"/>
    <w:rsid w:val="00B33E55"/>
    <w:rsid w:val="00B36D58"/>
    <w:rsid w:val="00B378BC"/>
    <w:rsid w:val="00B515A3"/>
    <w:rsid w:val="00B64C23"/>
    <w:rsid w:val="00B6515B"/>
    <w:rsid w:val="00B66885"/>
    <w:rsid w:val="00B77346"/>
    <w:rsid w:val="00B814D0"/>
    <w:rsid w:val="00B82CF6"/>
    <w:rsid w:val="00B91C47"/>
    <w:rsid w:val="00BA1AAE"/>
    <w:rsid w:val="00BB7460"/>
    <w:rsid w:val="00BC33A6"/>
    <w:rsid w:val="00BC37DE"/>
    <w:rsid w:val="00BC55F9"/>
    <w:rsid w:val="00BD4742"/>
    <w:rsid w:val="00BD4DB5"/>
    <w:rsid w:val="00BD7E06"/>
    <w:rsid w:val="00BE4A22"/>
    <w:rsid w:val="00BF59E2"/>
    <w:rsid w:val="00BF5B42"/>
    <w:rsid w:val="00C200F2"/>
    <w:rsid w:val="00C265A5"/>
    <w:rsid w:val="00C34447"/>
    <w:rsid w:val="00C36D6C"/>
    <w:rsid w:val="00C50240"/>
    <w:rsid w:val="00C90035"/>
    <w:rsid w:val="00C90D32"/>
    <w:rsid w:val="00CA426C"/>
    <w:rsid w:val="00CB4EB4"/>
    <w:rsid w:val="00CC0D5C"/>
    <w:rsid w:val="00CC7ECE"/>
    <w:rsid w:val="00CD2634"/>
    <w:rsid w:val="00CE07FA"/>
    <w:rsid w:val="00CE4408"/>
    <w:rsid w:val="00D0380B"/>
    <w:rsid w:val="00D046A2"/>
    <w:rsid w:val="00D2069E"/>
    <w:rsid w:val="00D24E65"/>
    <w:rsid w:val="00D2558B"/>
    <w:rsid w:val="00D4282D"/>
    <w:rsid w:val="00D44272"/>
    <w:rsid w:val="00D46A80"/>
    <w:rsid w:val="00D568E1"/>
    <w:rsid w:val="00D62066"/>
    <w:rsid w:val="00D80D8A"/>
    <w:rsid w:val="00D83C4E"/>
    <w:rsid w:val="00D918F9"/>
    <w:rsid w:val="00D94C98"/>
    <w:rsid w:val="00DB0178"/>
    <w:rsid w:val="00DB029F"/>
    <w:rsid w:val="00DC0F6E"/>
    <w:rsid w:val="00DC5FFE"/>
    <w:rsid w:val="00DD2CBD"/>
    <w:rsid w:val="00DD451D"/>
    <w:rsid w:val="00DD78AC"/>
    <w:rsid w:val="00DE193F"/>
    <w:rsid w:val="00DE7DC7"/>
    <w:rsid w:val="00E072E6"/>
    <w:rsid w:val="00E11331"/>
    <w:rsid w:val="00E173DF"/>
    <w:rsid w:val="00E430C4"/>
    <w:rsid w:val="00E5667C"/>
    <w:rsid w:val="00E6035F"/>
    <w:rsid w:val="00E6075B"/>
    <w:rsid w:val="00E63635"/>
    <w:rsid w:val="00E6768F"/>
    <w:rsid w:val="00E71736"/>
    <w:rsid w:val="00E85116"/>
    <w:rsid w:val="00E92DDA"/>
    <w:rsid w:val="00E93629"/>
    <w:rsid w:val="00EB0795"/>
    <w:rsid w:val="00EB2517"/>
    <w:rsid w:val="00EB4AF9"/>
    <w:rsid w:val="00EB6317"/>
    <w:rsid w:val="00EC41A2"/>
    <w:rsid w:val="00EE0A81"/>
    <w:rsid w:val="00EE194B"/>
    <w:rsid w:val="00EE25C8"/>
    <w:rsid w:val="00EE525A"/>
    <w:rsid w:val="00EF1ACB"/>
    <w:rsid w:val="00EF5B4D"/>
    <w:rsid w:val="00EF7238"/>
    <w:rsid w:val="00F00D71"/>
    <w:rsid w:val="00F0333C"/>
    <w:rsid w:val="00F11AFD"/>
    <w:rsid w:val="00F149F0"/>
    <w:rsid w:val="00F20A71"/>
    <w:rsid w:val="00F20B1E"/>
    <w:rsid w:val="00F21387"/>
    <w:rsid w:val="00F225D6"/>
    <w:rsid w:val="00F23B2B"/>
    <w:rsid w:val="00F3144C"/>
    <w:rsid w:val="00F40C61"/>
    <w:rsid w:val="00F44EBA"/>
    <w:rsid w:val="00F613B4"/>
    <w:rsid w:val="00F61984"/>
    <w:rsid w:val="00F630A0"/>
    <w:rsid w:val="00F66178"/>
    <w:rsid w:val="00F721A3"/>
    <w:rsid w:val="00F769FF"/>
    <w:rsid w:val="00F93AE9"/>
    <w:rsid w:val="00FC0ED9"/>
    <w:rsid w:val="00FD35C3"/>
    <w:rsid w:val="0380279E"/>
    <w:rsid w:val="061E5EB6"/>
    <w:rsid w:val="0708690A"/>
    <w:rsid w:val="0C7983CB"/>
    <w:rsid w:val="0CD9F7DD"/>
    <w:rsid w:val="131A2D09"/>
    <w:rsid w:val="148A0E5B"/>
    <w:rsid w:val="16E3004A"/>
    <w:rsid w:val="197410C8"/>
    <w:rsid w:val="1AF94FDF"/>
    <w:rsid w:val="22EB3967"/>
    <w:rsid w:val="2A610D48"/>
    <w:rsid w:val="2E602DBC"/>
    <w:rsid w:val="33094AB7"/>
    <w:rsid w:val="34B88B06"/>
    <w:rsid w:val="35787B33"/>
    <w:rsid w:val="376EC0A3"/>
    <w:rsid w:val="37F2F2C5"/>
    <w:rsid w:val="3D585543"/>
    <w:rsid w:val="3E4BFD5E"/>
    <w:rsid w:val="42A41073"/>
    <w:rsid w:val="440E9A44"/>
    <w:rsid w:val="4C257A3C"/>
    <w:rsid w:val="500091C2"/>
    <w:rsid w:val="52745C80"/>
    <w:rsid w:val="55BB380D"/>
    <w:rsid w:val="55CEDBDE"/>
    <w:rsid w:val="58984500"/>
    <w:rsid w:val="618E0951"/>
    <w:rsid w:val="66A6DCC4"/>
    <w:rsid w:val="684F1D4D"/>
    <w:rsid w:val="6882EDBB"/>
    <w:rsid w:val="69EAEDAE"/>
    <w:rsid w:val="6C845EAD"/>
    <w:rsid w:val="6D4BF973"/>
    <w:rsid w:val="75C709FF"/>
    <w:rsid w:val="774C7722"/>
    <w:rsid w:val="79257949"/>
    <w:rsid w:val="7D2A0E76"/>
    <w:rsid w:val="7FFB8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BA552"/>
  <w15:chartTrackingRefBased/>
  <w15:docId w15:val="{04F16CA8-943C-4944-9D91-AE5CAF96E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290"/>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290"/>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HeaderChar">
    <w:name w:val="Header Char"/>
    <w:basedOn w:val="DefaultParagraphFont"/>
    <w:link w:val="Header"/>
    <w:uiPriority w:val="99"/>
    <w:rsid w:val="00356290"/>
  </w:style>
  <w:style w:type="paragraph" w:styleId="Footer">
    <w:name w:val="footer"/>
    <w:basedOn w:val="Normal"/>
    <w:link w:val="FooterChar"/>
    <w:uiPriority w:val="99"/>
    <w:unhideWhenUsed/>
    <w:rsid w:val="00356290"/>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FooterChar">
    <w:name w:val="Footer Char"/>
    <w:basedOn w:val="DefaultParagraphFont"/>
    <w:link w:val="Footer"/>
    <w:uiPriority w:val="99"/>
    <w:rsid w:val="00356290"/>
  </w:style>
  <w:style w:type="table" w:styleId="TableGrid">
    <w:name w:val="Table Grid"/>
    <w:basedOn w:val="TableNormal"/>
    <w:uiPriority w:val="39"/>
    <w:rsid w:val="00356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D4091"/>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styleId="Hyperlink">
    <w:name w:val="Hyperlink"/>
    <w:basedOn w:val="DefaultParagraphFont"/>
    <w:uiPriority w:val="99"/>
    <w:unhideWhenUsed/>
    <w:rsid w:val="00BA1AAE"/>
    <w:rPr>
      <w:color w:val="0000FF"/>
      <w:u w:val="single"/>
    </w:rPr>
  </w:style>
  <w:style w:type="character" w:styleId="UnresolvedMention">
    <w:name w:val="Unresolved Mention"/>
    <w:basedOn w:val="DefaultParagraphFont"/>
    <w:uiPriority w:val="99"/>
    <w:semiHidden/>
    <w:unhideWhenUsed/>
    <w:rsid w:val="00183F99"/>
    <w:rPr>
      <w:color w:val="605E5C"/>
      <w:shd w:val="clear" w:color="auto" w:fill="E1DFDD"/>
    </w:rPr>
  </w:style>
  <w:style w:type="paragraph" w:customStyle="1" w:styleId="paragraph">
    <w:name w:val="paragraph"/>
    <w:basedOn w:val="Normal"/>
    <w:rsid w:val="00B217C0"/>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customStyle="1" w:styleId="normaltextrun">
    <w:name w:val="normaltextrun"/>
    <w:basedOn w:val="DefaultParagraphFont"/>
    <w:rsid w:val="00B217C0"/>
  </w:style>
  <w:style w:type="character" w:customStyle="1" w:styleId="eop">
    <w:name w:val="eop"/>
    <w:basedOn w:val="DefaultParagraphFont"/>
    <w:rsid w:val="00B217C0"/>
  </w:style>
  <w:style w:type="character" w:styleId="FollowedHyperlink">
    <w:name w:val="FollowedHyperlink"/>
    <w:basedOn w:val="DefaultParagraphFont"/>
    <w:uiPriority w:val="99"/>
    <w:semiHidden/>
    <w:unhideWhenUsed/>
    <w:rsid w:val="00B91C47"/>
    <w:rPr>
      <w:color w:val="954F72" w:themeColor="followedHyperlink"/>
      <w:u w:val="single"/>
    </w:rPr>
  </w:style>
  <w:style w:type="character" w:styleId="Strong">
    <w:name w:val="Strong"/>
    <w:basedOn w:val="DefaultParagraphFont"/>
    <w:uiPriority w:val="22"/>
    <w:qFormat/>
    <w:rsid w:val="00552BC4"/>
    <w:rPr>
      <w:b/>
      <w:bCs/>
    </w:rPr>
  </w:style>
  <w:style w:type="paragraph" w:styleId="NoSpacing">
    <w:name w:val="No Spacing"/>
    <w:uiPriority w:val="1"/>
    <w:qFormat/>
    <w:rsid w:val="00E430C4"/>
    <w:pPr>
      <w:spacing w:after="0" w:line="240" w:lineRule="auto"/>
    </w:pPr>
    <w:rPr>
      <w:rFonts w:ascii="Calibri" w:eastAsia="Times New Roman" w:hAnsi="Calibri" w:cs="Calibri"/>
      <w:color w:val="000000"/>
      <w:kern w:val="28"/>
      <w:sz w:val="20"/>
      <w:szCs w:val="20"/>
      <w:lang w:eastAsia="en-GB"/>
      <w14:ligatures w14:val="standard"/>
      <w14:cntxtAlts/>
    </w:rPr>
  </w:style>
  <w:style w:type="paragraph" w:styleId="ListParagraph">
    <w:name w:val="List Paragraph"/>
    <w:basedOn w:val="Normal"/>
    <w:uiPriority w:val="34"/>
    <w:qFormat/>
    <w:rsid w:val="00022C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4776">
      <w:bodyDiv w:val="1"/>
      <w:marLeft w:val="0"/>
      <w:marRight w:val="0"/>
      <w:marTop w:val="0"/>
      <w:marBottom w:val="0"/>
      <w:divBdr>
        <w:top w:val="none" w:sz="0" w:space="0" w:color="auto"/>
        <w:left w:val="none" w:sz="0" w:space="0" w:color="auto"/>
        <w:bottom w:val="none" w:sz="0" w:space="0" w:color="auto"/>
        <w:right w:val="none" w:sz="0" w:space="0" w:color="auto"/>
      </w:divBdr>
    </w:div>
    <w:div w:id="192305845">
      <w:bodyDiv w:val="1"/>
      <w:marLeft w:val="0"/>
      <w:marRight w:val="0"/>
      <w:marTop w:val="0"/>
      <w:marBottom w:val="0"/>
      <w:divBdr>
        <w:top w:val="none" w:sz="0" w:space="0" w:color="auto"/>
        <w:left w:val="none" w:sz="0" w:space="0" w:color="auto"/>
        <w:bottom w:val="none" w:sz="0" w:space="0" w:color="auto"/>
        <w:right w:val="none" w:sz="0" w:space="0" w:color="auto"/>
      </w:divBdr>
    </w:div>
    <w:div w:id="331299134">
      <w:bodyDiv w:val="1"/>
      <w:marLeft w:val="0"/>
      <w:marRight w:val="0"/>
      <w:marTop w:val="0"/>
      <w:marBottom w:val="0"/>
      <w:divBdr>
        <w:top w:val="none" w:sz="0" w:space="0" w:color="auto"/>
        <w:left w:val="none" w:sz="0" w:space="0" w:color="auto"/>
        <w:bottom w:val="none" w:sz="0" w:space="0" w:color="auto"/>
        <w:right w:val="none" w:sz="0" w:space="0" w:color="auto"/>
      </w:divBdr>
    </w:div>
    <w:div w:id="412121026">
      <w:bodyDiv w:val="1"/>
      <w:marLeft w:val="0"/>
      <w:marRight w:val="0"/>
      <w:marTop w:val="0"/>
      <w:marBottom w:val="0"/>
      <w:divBdr>
        <w:top w:val="none" w:sz="0" w:space="0" w:color="auto"/>
        <w:left w:val="none" w:sz="0" w:space="0" w:color="auto"/>
        <w:bottom w:val="none" w:sz="0" w:space="0" w:color="auto"/>
        <w:right w:val="none" w:sz="0" w:space="0" w:color="auto"/>
      </w:divBdr>
    </w:div>
    <w:div w:id="556933351">
      <w:bodyDiv w:val="1"/>
      <w:marLeft w:val="0"/>
      <w:marRight w:val="0"/>
      <w:marTop w:val="0"/>
      <w:marBottom w:val="0"/>
      <w:divBdr>
        <w:top w:val="none" w:sz="0" w:space="0" w:color="auto"/>
        <w:left w:val="none" w:sz="0" w:space="0" w:color="auto"/>
        <w:bottom w:val="none" w:sz="0" w:space="0" w:color="auto"/>
        <w:right w:val="none" w:sz="0" w:space="0" w:color="auto"/>
      </w:divBdr>
    </w:div>
    <w:div w:id="610552489">
      <w:bodyDiv w:val="1"/>
      <w:marLeft w:val="0"/>
      <w:marRight w:val="0"/>
      <w:marTop w:val="0"/>
      <w:marBottom w:val="0"/>
      <w:divBdr>
        <w:top w:val="none" w:sz="0" w:space="0" w:color="auto"/>
        <w:left w:val="none" w:sz="0" w:space="0" w:color="auto"/>
        <w:bottom w:val="none" w:sz="0" w:space="0" w:color="auto"/>
        <w:right w:val="none" w:sz="0" w:space="0" w:color="auto"/>
      </w:divBdr>
    </w:div>
    <w:div w:id="656610433">
      <w:bodyDiv w:val="1"/>
      <w:marLeft w:val="0"/>
      <w:marRight w:val="0"/>
      <w:marTop w:val="0"/>
      <w:marBottom w:val="0"/>
      <w:divBdr>
        <w:top w:val="none" w:sz="0" w:space="0" w:color="auto"/>
        <w:left w:val="none" w:sz="0" w:space="0" w:color="auto"/>
        <w:bottom w:val="none" w:sz="0" w:space="0" w:color="auto"/>
        <w:right w:val="none" w:sz="0" w:space="0" w:color="auto"/>
      </w:divBdr>
    </w:div>
    <w:div w:id="875897971">
      <w:bodyDiv w:val="1"/>
      <w:marLeft w:val="0"/>
      <w:marRight w:val="0"/>
      <w:marTop w:val="0"/>
      <w:marBottom w:val="0"/>
      <w:divBdr>
        <w:top w:val="none" w:sz="0" w:space="0" w:color="auto"/>
        <w:left w:val="none" w:sz="0" w:space="0" w:color="auto"/>
        <w:bottom w:val="none" w:sz="0" w:space="0" w:color="auto"/>
        <w:right w:val="none" w:sz="0" w:space="0" w:color="auto"/>
      </w:divBdr>
    </w:div>
    <w:div w:id="1208376944">
      <w:bodyDiv w:val="1"/>
      <w:marLeft w:val="0"/>
      <w:marRight w:val="0"/>
      <w:marTop w:val="0"/>
      <w:marBottom w:val="0"/>
      <w:divBdr>
        <w:top w:val="none" w:sz="0" w:space="0" w:color="auto"/>
        <w:left w:val="none" w:sz="0" w:space="0" w:color="auto"/>
        <w:bottom w:val="none" w:sz="0" w:space="0" w:color="auto"/>
        <w:right w:val="none" w:sz="0" w:space="0" w:color="auto"/>
      </w:divBdr>
    </w:div>
    <w:div w:id="1316642885">
      <w:bodyDiv w:val="1"/>
      <w:marLeft w:val="0"/>
      <w:marRight w:val="0"/>
      <w:marTop w:val="0"/>
      <w:marBottom w:val="0"/>
      <w:divBdr>
        <w:top w:val="none" w:sz="0" w:space="0" w:color="auto"/>
        <w:left w:val="none" w:sz="0" w:space="0" w:color="auto"/>
        <w:bottom w:val="none" w:sz="0" w:space="0" w:color="auto"/>
        <w:right w:val="none" w:sz="0" w:space="0" w:color="auto"/>
      </w:divBdr>
    </w:div>
    <w:div w:id="1317302142">
      <w:bodyDiv w:val="1"/>
      <w:marLeft w:val="0"/>
      <w:marRight w:val="0"/>
      <w:marTop w:val="0"/>
      <w:marBottom w:val="0"/>
      <w:divBdr>
        <w:top w:val="none" w:sz="0" w:space="0" w:color="auto"/>
        <w:left w:val="none" w:sz="0" w:space="0" w:color="auto"/>
        <w:bottom w:val="none" w:sz="0" w:space="0" w:color="auto"/>
        <w:right w:val="none" w:sz="0" w:space="0" w:color="auto"/>
      </w:divBdr>
    </w:div>
    <w:div w:id="1532382371">
      <w:bodyDiv w:val="1"/>
      <w:marLeft w:val="0"/>
      <w:marRight w:val="0"/>
      <w:marTop w:val="0"/>
      <w:marBottom w:val="0"/>
      <w:divBdr>
        <w:top w:val="none" w:sz="0" w:space="0" w:color="auto"/>
        <w:left w:val="none" w:sz="0" w:space="0" w:color="auto"/>
        <w:bottom w:val="none" w:sz="0" w:space="0" w:color="auto"/>
        <w:right w:val="none" w:sz="0" w:space="0" w:color="auto"/>
      </w:divBdr>
    </w:div>
    <w:div w:id="1538199592">
      <w:bodyDiv w:val="1"/>
      <w:marLeft w:val="0"/>
      <w:marRight w:val="0"/>
      <w:marTop w:val="0"/>
      <w:marBottom w:val="0"/>
      <w:divBdr>
        <w:top w:val="none" w:sz="0" w:space="0" w:color="auto"/>
        <w:left w:val="none" w:sz="0" w:space="0" w:color="auto"/>
        <w:bottom w:val="none" w:sz="0" w:space="0" w:color="auto"/>
        <w:right w:val="none" w:sz="0" w:space="0" w:color="auto"/>
      </w:divBdr>
    </w:div>
    <w:div w:id="1607692289">
      <w:bodyDiv w:val="1"/>
      <w:marLeft w:val="0"/>
      <w:marRight w:val="0"/>
      <w:marTop w:val="0"/>
      <w:marBottom w:val="0"/>
      <w:divBdr>
        <w:top w:val="none" w:sz="0" w:space="0" w:color="auto"/>
        <w:left w:val="none" w:sz="0" w:space="0" w:color="auto"/>
        <w:bottom w:val="none" w:sz="0" w:space="0" w:color="auto"/>
        <w:right w:val="none" w:sz="0" w:space="0" w:color="auto"/>
      </w:divBdr>
    </w:div>
    <w:div w:id="1633242996">
      <w:bodyDiv w:val="1"/>
      <w:marLeft w:val="0"/>
      <w:marRight w:val="0"/>
      <w:marTop w:val="0"/>
      <w:marBottom w:val="0"/>
      <w:divBdr>
        <w:top w:val="none" w:sz="0" w:space="0" w:color="auto"/>
        <w:left w:val="none" w:sz="0" w:space="0" w:color="auto"/>
        <w:bottom w:val="none" w:sz="0" w:space="0" w:color="auto"/>
        <w:right w:val="none" w:sz="0" w:space="0" w:color="auto"/>
      </w:divBdr>
    </w:div>
    <w:div w:id="1642074436">
      <w:bodyDiv w:val="1"/>
      <w:marLeft w:val="0"/>
      <w:marRight w:val="0"/>
      <w:marTop w:val="0"/>
      <w:marBottom w:val="0"/>
      <w:divBdr>
        <w:top w:val="none" w:sz="0" w:space="0" w:color="auto"/>
        <w:left w:val="none" w:sz="0" w:space="0" w:color="auto"/>
        <w:bottom w:val="none" w:sz="0" w:space="0" w:color="auto"/>
        <w:right w:val="none" w:sz="0" w:space="0" w:color="auto"/>
      </w:divBdr>
    </w:div>
    <w:div w:id="1908959462">
      <w:bodyDiv w:val="1"/>
      <w:marLeft w:val="0"/>
      <w:marRight w:val="0"/>
      <w:marTop w:val="0"/>
      <w:marBottom w:val="0"/>
      <w:divBdr>
        <w:top w:val="none" w:sz="0" w:space="0" w:color="auto"/>
        <w:left w:val="none" w:sz="0" w:space="0" w:color="auto"/>
        <w:bottom w:val="none" w:sz="0" w:space="0" w:color="auto"/>
        <w:right w:val="none" w:sz="0" w:space="0" w:color="auto"/>
      </w:divBdr>
    </w:div>
    <w:div w:id="211146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EF1E6-6794-45FB-9176-BC05E4DD2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937</Words>
  <Characters>5343</Characters>
  <Application>Microsoft Office Word</Application>
  <DocSecurity>0</DocSecurity>
  <Lines>44</Lines>
  <Paragraphs>12</Paragraphs>
  <ScaleCrop>false</ScaleCrop>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Tonderys</dc:creator>
  <cp:keywords/>
  <dc:description/>
  <cp:lastModifiedBy>Lisa Tonderys</cp:lastModifiedBy>
  <cp:revision>164</cp:revision>
  <cp:lastPrinted>2026-01-15T15:20:00Z</cp:lastPrinted>
  <dcterms:created xsi:type="dcterms:W3CDTF">2026-01-15T12:31:00Z</dcterms:created>
  <dcterms:modified xsi:type="dcterms:W3CDTF">2026-01-28T10:05:00Z</dcterms:modified>
</cp:coreProperties>
</file>